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8D9" w:rsidRDefault="003378D9" w:rsidP="003378D9">
      <w:pPr>
        <w:shd w:val="clear" w:color="auto" w:fill="FFFFFF"/>
        <w:spacing w:before="150" w:after="150" w:line="240" w:lineRule="auto"/>
        <w:ind w:left="150" w:right="150"/>
        <w:jc w:val="both"/>
        <w:outlineLvl w:val="1"/>
        <w:rPr>
          <w:rFonts w:ascii="Palatino Linotype" w:eastAsia="Times New Roman" w:hAnsi="Palatino Linotype" w:cs="Times New Roman"/>
          <w:b/>
          <w:bCs/>
          <w:color w:val="222222"/>
          <w:sz w:val="28"/>
          <w:szCs w:val="28"/>
          <w:lang w:eastAsia="ru-RU"/>
        </w:rPr>
      </w:pPr>
      <w:proofErr w:type="spellStart"/>
      <w:r>
        <w:rPr>
          <w:rFonts w:ascii="Palatino Linotype" w:eastAsia="Times New Roman" w:hAnsi="Palatino Linotype" w:cs="Times New Roman"/>
          <w:b/>
          <w:bCs/>
          <w:color w:val="222222"/>
          <w:sz w:val="28"/>
          <w:szCs w:val="28"/>
          <w:lang w:eastAsia="ru-RU"/>
        </w:rPr>
        <w:t>Табасаран</w:t>
      </w:r>
      <w:proofErr w:type="spellEnd"/>
      <w:r>
        <w:rPr>
          <w:rFonts w:ascii="Palatino Linotype" w:eastAsia="Times New Roman" w:hAnsi="Palatino Linotype" w:cs="Times New Roman"/>
          <w:b/>
          <w:bCs/>
          <w:color w:val="222222"/>
          <w:sz w:val="28"/>
          <w:szCs w:val="28"/>
          <w:lang w:eastAsia="ru-RU"/>
        </w:rPr>
        <w:t xml:space="preserve"> – страна чудес </w:t>
      </w:r>
    </w:p>
    <w:p w:rsidR="003378D9" w:rsidRDefault="003378D9" w:rsidP="003378D9">
      <w:pPr>
        <w:shd w:val="clear" w:color="auto" w:fill="FFFFFF"/>
        <w:spacing w:before="150" w:after="150" w:line="240" w:lineRule="auto"/>
        <w:ind w:left="150" w:right="150"/>
        <w:jc w:val="both"/>
        <w:outlineLvl w:val="1"/>
        <w:rPr>
          <w:rFonts w:ascii="Palatino Linotype" w:eastAsia="Times New Roman" w:hAnsi="Palatino Linotype" w:cs="Times New Roman"/>
          <w:b/>
          <w:bCs/>
          <w:color w:val="222222"/>
          <w:sz w:val="28"/>
          <w:szCs w:val="28"/>
          <w:lang w:eastAsia="ru-RU"/>
        </w:rPr>
      </w:pPr>
      <w:r>
        <w:rPr>
          <w:rFonts w:ascii="Palatino Linotype" w:eastAsia="Times New Roman" w:hAnsi="Palatino Linotype" w:cs="Times New Roman"/>
          <w:b/>
          <w:noProof/>
          <w:color w:val="222222"/>
          <w:sz w:val="28"/>
          <w:szCs w:val="28"/>
          <w:lang w:eastAsia="ru-RU"/>
        </w:rPr>
        <w:drawing>
          <wp:inline distT="0" distB="0" distL="0" distR="0">
            <wp:extent cx="5943600" cy="3971925"/>
            <wp:effectExtent l="0" t="0" r="0" b="9525"/>
            <wp:docPr id="15" name="Рисунок 15" descr="Описание: G:\въез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въезд.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971925"/>
                    </a:xfrm>
                    <a:prstGeom prst="rect">
                      <a:avLst/>
                    </a:prstGeom>
                    <a:noFill/>
                    <a:ln>
                      <a:noFill/>
                    </a:ln>
                  </pic:spPr>
                </pic:pic>
              </a:graphicData>
            </a:graphic>
          </wp:inline>
        </w:drawing>
      </w:r>
    </w:p>
    <w:p w:rsidR="003378D9" w:rsidRDefault="003378D9" w:rsidP="003378D9">
      <w:pPr>
        <w:shd w:val="clear" w:color="auto" w:fill="FFFFFF"/>
        <w:spacing w:before="150" w:after="150" w:line="240" w:lineRule="auto"/>
        <w:ind w:left="150" w:right="150"/>
        <w:jc w:val="both"/>
        <w:outlineLvl w:val="1"/>
        <w:rPr>
          <w:rFonts w:ascii="Palatino Linotype" w:eastAsia="Times New Roman" w:hAnsi="Palatino Linotype" w:cs="Times New Roman"/>
          <w:b/>
          <w:bCs/>
          <w:color w:val="222222"/>
          <w:sz w:val="28"/>
          <w:szCs w:val="28"/>
          <w:lang w:eastAsia="ru-RU"/>
        </w:rPr>
      </w:pPr>
    </w:p>
    <w:p w:rsidR="003378D9" w:rsidRDefault="003378D9" w:rsidP="003378D9">
      <w:pPr>
        <w:shd w:val="clear" w:color="auto" w:fill="FFFFFF"/>
        <w:spacing w:before="150" w:after="150" w:line="240" w:lineRule="auto"/>
        <w:ind w:right="150"/>
        <w:jc w:val="both"/>
        <w:outlineLvl w:val="1"/>
        <w:rPr>
          <w:rFonts w:ascii="Palatino Linotype" w:eastAsia="Times New Roman" w:hAnsi="Palatino Linotype" w:cs="Times New Roman"/>
          <w:b/>
          <w:bCs/>
          <w:color w:val="222222"/>
          <w:sz w:val="28"/>
          <w:szCs w:val="28"/>
          <w:lang w:eastAsia="ru-RU"/>
        </w:rPr>
      </w:pPr>
    </w:p>
    <w:p w:rsidR="003378D9" w:rsidRDefault="003378D9" w:rsidP="003378D9">
      <w:pPr>
        <w:shd w:val="clear" w:color="auto" w:fill="FFFFFF"/>
        <w:spacing w:before="150" w:after="150" w:line="240" w:lineRule="auto"/>
        <w:ind w:left="150" w:right="150"/>
        <w:jc w:val="both"/>
        <w:outlineLvl w:val="1"/>
        <w:rPr>
          <w:rFonts w:ascii="Palatino Linotype" w:eastAsia="Times New Roman" w:hAnsi="Palatino Linotype" w:cs="Times New Roman"/>
          <w:b/>
          <w:bCs/>
          <w:color w:val="222222"/>
          <w:sz w:val="28"/>
          <w:szCs w:val="28"/>
          <w:lang w:eastAsia="ru-RU"/>
        </w:rPr>
      </w:pPr>
      <w:r>
        <w:rPr>
          <w:rFonts w:ascii="Palatino Linotype" w:eastAsia="Times New Roman" w:hAnsi="Palatino Linotype" w:cs="Times New Roman"/>
          <w:b/>
          <w:bCs/>
          <w:color w:val="222222"/>
          <w:sz w:val="28"/>
          <w:szCs w:val="28"/>
          <w:lang w:eastAsia="ru-RU"/>
        </w:rPr>
        <w:t xml:space="preserve">Райцентр – село Хучни </w:t>
      </w:r>
    </w:p>
    <w:p w:rsidR="003378D9" w:rsidRDefault="003378D9" w:rsidP="003378D9">
      <w:pPr>
        <w:shd w:val="clear" w:color="auto" w:fill="FFFFFF"/>
        <w:spacing w:before="150" w:after="150" w:line="240" w:lineRule="auto"/>
        <w:ind w:left="150" w:right="150"/>
        <w:jc w:val="both"/>
        <w:outlineLvl w:val="1"/>
        <w:rPr>
          <w:rFonts w:ascii="Palatino Linotype" w:eastAsia="Times New Roman" w:hAnsi="Palatino Linotype" w:cs="Times New Roman"/>
          <w:b/>
          <w:bCs/>
          <w:color w:val="222222"/>
          <w:sz w:val="28"/>
          <w:szCs w:val="28"/>
          <w:lang w:eastAsia="ru-RU"/>
        </w:rPr>
      </w:pPr>
      <w:r>
        <w:rPr>
          <w:rFonts w:ascii="Palatino Linotype" w:eastAsia="Times New Roman" w:hAnsi="Palatino Linotype" w:cs="Times New Roman"/>
          <w:b/>
          <w:bCs/>
          <w:color w:val="222222"/>
          <w:sz w:val="28"/>
          <w:szCs w:val="28"/>
          <w:lang w:eastAsia="ru-RU"/>
        </w:rPr>
        <w:t>Дата образования – 1929 год.</w:t>
      </w:r>
    </w:p>
    <w:p w:rsidR="003378D9" w:rsidRDefault="003378D9" w:rsidP="003378D9">
      <w:pPr>
        <w:shd w:val="clear" w:color="auto" w:fill="FFFFFF"/>
        <w:spacing w:before="150" w:after="150" w:line="240" w:lineRule="auto"/>
        <w:ind w:left="150" w:right="150"/>
        <w:jc w:val="both"/>
        <w:outlineLvl w:val="1"/>
        <w:rPr>
          <w:rFonts w:ascii="Palatino Linotype" w:eastAsia="Times New Roman" w:hAnsi="Palatino Linotype" w:cs="Times New Roman"/>
          <w:b/>
          <w:bCs/>
          <w:color w:val="222222"/>
          <w:sz w:val="28"/>
          <w:szCs w:val="28"/>
          <w:lang w:eastAsia="ru-RU"/>
        </w:rPr>
      </w:pPr>
      <w:r>
        <w:rPr>
          <w:rFonts w:ascii="Palatino Linotype" w:eastAsia="Times New Roman" w:hAnsi="Palatino Linotype" w:cs="Times New Roman"/>
          <w:b/>
          <w:bCs/>
          <w:color w:val="222222"/>
          <w:sz w:val="28"/>
          <w:szCs w:val="28"/>
          <w:lang w:eastAsia="ru-RU"/>
        </w:rPr>
        <w:t xml:space="preserve">Территория – 801,32 </w:t>
      </w:r>
      <w:proofErr w:type="spellStart"/>
      <w:r>
        <w:rPr>
          <w:rFonts w:ascii="Palatino Linotype" w:eastAsia="Times New Roman" w:hAnsi="Palatino Linotype" w:cs="Times New Roman"/>
          <w:b/>
          <w:bCs/>
          <w:color w:val="222222"/>
          <w:sz w:val="28"/>
          <w:szCs w:val="28"/>
          <w:lang w:eastAsia="ru-RU"/>
        </w:rPr>
        <w:t>кл</w:t>
      </w:r>
      <w:proofErr w:type="spellEnd"/>
    </w:p>
    <w:p w:rsidR="003378D9" w:rsidRDefault="003378D9" w:rsidP="003378D9">
      <w:pPr>
        <w:shd w:val="clear" w:color="auto" w:fill="FFFFFF"/>
        <w:spacing w:before="150" w:after="150" w:line="240" w:lineRule="auto"/>
        <w:ind w:left="150" w:right="150"/>
        <w:jc w:val="both"/>
        <w:outlineLvl w:val="1"/>
        <w:rPr>
          <w:rFonts w:ascii="Palatino Linotype" w:eastAsia="Times New Roman" w:hAnsi="Palatino Linotype" w:cs="Times New Roman"/>
          <w:b/>
          <w:bCs/>
          <w:color w:val="222222"/>
          <w:sz w:val="28"/>
          <w:szCs w:val="28"/>
          <w:lang w:eastAsia="ru-RU"/>
        </w:rPr>
      </w:pPr>
      <w:r>
        <w:rPr>
          <w:rFonts w:ascii="Palatino Linotype" w:eastAsia="Times New Roman" w:hAnsi="Palatino Linotype" w:cs="Times New Roman"/>
          <w:b/>
          <w:bCs/>
          <w:color w:val="222222"/>
          <w:sz w:val="28"/>
          <w:szCs w:val="28"/>
          <w:lang w:eastAsia="ru-RU"/>
        </w:rPr>
        <w:t xml:space="preserve">Расстояние: </w:t>
      </w:r>
    </w:p>
    <w:p w:rsidR="003378D9" w:rsidRDefault="003378D9" w:rsidP="003378D9">
      <w:pPr>
        <w:shd w:val="clear" w:color="auto" w:fill="FFFFFF"/>
        <w:spacing w:before="150" w:after="150" w:line="240" w:lineRule="auto"/>
        <w:ind w:left="150" w:right="150"/>
        <w:jc w:val="both"/>
        <w:outlineLvl w:val="1"/>
        <w:rPr>
          <w:rFonts w:ascii="Palatino Linotype" w:eastAsia="Times New Roman" w:hAnsi="Palatino Linotype" w:cs="Times New Roman"/>
          <w:b/>
          <w:bCs/>
          <w:color w:val="222222"/>
          <w:sz w:val="28"/>
          <w:szCs w:val="28"/>
          <w:lang w:eastAsia="ru-RU"/>
        </w:rPr>
      </w:pPr>
      <w:r>
        <w:rPr>
          <w:rFonts w:ascii="Palatino Linotype" w:eastAsia="Times New Roman" w:hAnsi="Palatino Linotype" w:cs="Times New Roman"/>
          <w:b/>
          <w:bCs/>
          <w:color w:val="222222"/>
          <w:sz w:val="28"/>
          <w:szCs w:val="28"/>
          <w:lang w:eastAsia="ru-RU"/>
        </w:rPr>
        <w:t xml:space="preserve">До Махачкалы – 177 </w:t>
      </w:r>
      <w:proofErr w:type="spellStart"/>
      <w:r>
        <w:rPr>
          <w:rFonts w:ascii="Palatino Linotype" w:eastAsia="Times New Roman" w:hAnsi="Palatino Linotype" w:cs="Times New Roman"/>
          <w:b/>
          <w:bCs/>
          <w:color w:val="222222"/>
          <w:sz w:val="28"/>
          <w:szCs w:val="28"/>
          <w:lang w:eastAsia="ru-RU"/>
        </w:rPr>
        <w:t>кл</w:t>
      </w:r>
      <w:proofErr w:type="spellEnd"/>
    </w:p>
    <w:p w:rsidR="003378D9" w:rsidRDefault="003378D9" w:rsidP="003378D9">
      <w:pPr>
        <w:shd w:val="clear" w:color="auto" w:fill="FFFFFF"/>
        <w:spacing w:before="150" w:after="150" w:line="240" w:lineRule="auto"/>
        <w:ind w:left="150" w:right="150"/>
        <w:jc w:val="both"/>
        <w:outlineLvl w:val="1"/>
        <w:rPr>
          <w:rFonts w:ascii="Palatino Linotype" w:eastAsia="Times New Roman" w:hAnsi="Palatino Linotype" w:cs="Times New Roman"/>
          <w:b/>
          <w:bCs/>
          <w:color w:val="222222"/>
          <w:sz w:val="28"/>
          <w:szCs w:val="28"/>
          <w:lang w:eastAsia="ru-RU"/>
        </w:rPr>
      </w:pPr>
      <w:r>
        <w:rPr>
          <w:rFonts w:ascii="Palatino Linotype" w:eastAsia="Times New Roman" w:hAnsi="Palatino Linotype" w:cs="Times New Roman"/>
          <w:b/>
          <w:bCs/>
          <w:color w:val="222222"/>
          <w:sz w:val="28"/>
          <w:szCs w:val="28"/>
          <w:lang w:eastAsia="ru-RU"/>
        </w:rPr>
        <w:t>До ближайшей ж.д</w:t>
      </w:r>
      <w:proofErr w:type="gramStart"/>
      <w:r>
        <w:rPr>
          <w:rFonts w:ascii="Palatino Linotype" w:eastAsia="Times New Roman" w:hAnsi="Palatino Linotype" w:cs="Times New Roman"/>
          <w:b/>
          <w:bCs/>
          <w:color w:val="222222"/>
          <w:sz w:val="28"/>
          <w:szCs w:val="28"/>
          <w:lang w:eastAsia="ru-RU"/>
        </w:rPr>
        <w:t>.с</w:t>
      </w:r>
      <w:proofErr w:type="gramEnd"/>
      <w:r>
        <w:rPr>
          <w:rFonts w:ascii="Palatino Linotype" w:eastAsia="Times New Roman" w:hAnsi="Palatino Linotype" w:cs="Times New Roman"/>
          <w:b/>
          <w:bCs/>
          <w:color w:val="222222"/>
          <w:sz w:val="28"/>
          <w:szCs w:val="28"/>
          <w:lang w:eastAsia="ru-RU"/>
        </w:rPr>
        <w:t xml:space="preserve">танции « Дербент» - 51 км </w:t>
      </w:r>
    </w:p>
    <w:p w:rsidR="003378D9" w:rsidRDefault="003378D9" w:rsidP="003378D9">
      <w:pPr>
        <w:shd w:val="clear" w:color="auto" w:fill="FFFFFF"/>
        <w:spacing w:before="150" w:after="150" w:line="240" w:lineRule="auto"/>
        <w:ind w:left="150" w:right="150"/>
        <w:jc w:val="both"/>
        <w:outlineLvl w:val="1"/>
        <w:rPr>
          <w:rFonts w:ascii="Palatino Linotype" w:eastAsia="Times New Roman" w:hAnsi="Palatino Linotype" w:cs="Times New Roman"/>
          <w:b/>
          <w:bCs/>
          <w:color w:val="222222"/>
          <w:sz w:val="28"/>
          <w:szCs w:val="28"/>
          <w:lang w:eastAsia="ru-RU"/>
        </w:rPr>
      </w:pPr>
      <w:r>
        <w:rPr>
          <w:rFonts w:ascii="Palatino Linotype" w:eastAsia="Times New Roman" w:hAnsi="Palatino Linotype" w:cs="Times New Roman"/>
          <w:b/>
          <w:bCs/>
          <w:color w:val="222222"/>
          <w:sz w:val="28"/>
          <w:szCs w:val="28"/>
          <w:lang w:eastAsia="ru-RU"/>
        </w:rPr>
        <w:t xml:space="preserve">Число населённых пунктов – 70 </w:t>
      </w:r>
    </w:p>
    <w:p w:rsidR="003378D9" w:rsidRDefault="003378D9" w:rsidP="003378D9">
      <w:pPr>
        <w:shd w:val="clear" w:color="auto" w:fill="FFFFFF"/>
        <w:spacing w:before="150" w:after="150" w:line="240" w:lineRule="auto"/>
        <w:ind w:left="150" w:right="150"/>
        <w:jc w:val="both"/>
        <w:outlineLvl w:val="1"/>
        <w:rPr>
          <w:rFonts w:ascii="Palatino Linotype" w:eastAsia="Times New Roman" w:hAnsi="Palatino Linotype" w:cs="Times New Roman"/>
          <w:b/>
          <w:bCs/>
          <w:color w:val="222222"/>
          <w:sz w:val="28"/>
          <w:szCs w:val="28"/>
          <w:lang w:eastAsia="ru-RU"/>
        </w:rPr>
      </w:pPr>
    </w:p>
    <w:p w:rsidR="003378D9" w:rsidRDefault="003378D9" w:rsidP="003378D9">
      <w:pPr>
        <w:shd w:val="clear" w:color="auto" w:fill="FFFFFF"/>
        <w:spacing w:before="150" w:after="150" w:line="240" w:lineRule="auto"/>
        <w:ind w:left="150" w:right="150"/>
        <w:jc w:val="both"/>
        <w:outlineLvl w:val="1"/>
        <w:rPr>
          <w:rFonts w:ascii="Palatino Linotype" w:eastAsia="Times New Roman" w:hAnsi="Palatino Linotype" w:cs="Times New Roman"/>
          <w:b/>
          <w:bCs/>
          <w:color w:val="222222"/>
          <w:sz w:val="28"/>
          <w:szCs w:val="28"/>
          <w:lang w:eastAsia="ru-RU"/>
        </w:rPr>
      </w:pPr>
    </w:p>
    <w:p w:rsidR="003378D9" w:rsidRDefault="003378D9" w:rsidP="003378D9">
      <w:pPr>
        <w:shd w:val="clear" w:color="auto" w:fill="FFFFFF"/>
        <w:spacing w:before="150" w:after="150" w:line="240" w:lineRule="auto"/>
        <w:ind w:left="150" w:right="150"/>
        <w:jc w:val="both"/>
        <w:outlineLvl w:val="1"/>
        <w:rPr>
          <w:rFonts w:ascii="Palatino Linotype" w:eastAsia="Times New Roman" w:hAnsi="Palatino Linotype" w:cs="Times New Roman"/>
          <w:b/>
          <w:bCs/>
          <w:color w:val="222222"/>
          <w:sz w:val="28"/>
          <w:szCs w:val="28"/>
          <w:lang w:eastAsia="ru-RU"/>
        </w:rPr>
      </w:pPr>
    </w:p>
    <w:p w:rsidR="003378D9" w:rsidRDefault="003378D9" w:rsidP="003378D9">
      <w:pPr>
        <w:shd w:val="clear" w:color="auto" w:fill="FFFFFF"/>
        <w:spacing w:before="150" w:after="150" w:line="240" w:lineRule="auto"/>
        <w:ind w:left="150" w:right="150"/>
        <w:jc w:val="both"/>
        <w:outlineLvl w:val="1"/>
        <w:rPr>
          <w:rFonts w:ascii="Palatino Linotype" w:eastAsia="Times New Roman" w:hAnsi="Palatino Linotype" w:cs="Times New Roman"/>
          <w:b/>
          <w:bCs/>
          <w:color w:val="222222"/>
          <w:sz w:val="28"/>
          <w:szCs w:val="28"/>
          <w:lang w:eastAsia="ru-RU"/>
        </w:rPr>
      </w:pPr>
    </w:p>
    <w:p w:rsidR="003378D9" w:rsidRDefault="003378D9" w:rsidP="003378D9">
      <w:pPr>
        <w:shd w:val="clear" w:color="auto" w:fill="FFFFFF"/>
        <w:spacing w:before="150" w:after="150" w:line="240" w:lineRule="auto"/>
        <w:ind w:left="150" w:right="150"/>
        <w:jc w:val="both"/>
        <w:outlineLvl w:val="1"/>
        <w:rPr>
          <w:rFonts w:ascii="Palatino Linotype" w:eastAsia="Times New Roman" w:hAnsi="Palatino Linotype" w:cs="Times New Roman"/>
          <w:b/>
          <w:bCs/>
          <w:color w:val="222222"/>
          <w:sz w:val="28"/>
          <w:szCs w:val="28"/>
          <w:lang w:eastAsia="ru-RU"/>
        </w:rPr>
      </w:pPr>
    </w:p>
    <w:p w:rsidR="003378D9" w:rsidRDefault="003378D9" w:rsidP="003378D9">
      <w:pPr>
        <w:shd w:val="clear" w:color="auto" w:fill="FFFFFF"/>
        <w:spacing w:before="150" w:after="150" w:line="240" w:lineRule="auto"/>
        <w:ind w:left="150" w:right="150"/>
        <w:jc w:val="both"/>
        <w:outlineLvl w:val="1"/>
        <w:rPr>
          <w:rFonts w:ascii="Palatino Linotype" w:eastAsia="Times New Roman" w:hAnsi="Palatino Linotype" w:cs="Times New Roman"/>
          <w:b/>
          <w:bCs/>
          <w:color w:val="222222"/>
          <w:sz w:val="28"/>
          <w:szCs w:val="28"/>
          <w:lang w:eastAsia="ru-RU"/>
        </w:rPr>
      </w:pPr>
    </w:p>
    <w:p w:rsidR="003378D9" w:rsidRDefault="003378D9" w:rsidP="003378D9">
      <w:pPr>
        <w:shd w:val="clear" w:color="auto" w:fill="FFFFFF"/>
        <w:spacing w:before="150" w:after="150" w:line="240" w:lineRule="auto"/>
        <w:ind w:left="150" w:right="150"/>
        <w:outlineLvl w:val="1"/>
        <w:rPr>
          <w:rFonts w:ascii="Palatino Linotype" w:eastAsia="Times New Roman" w:hAnsi="Palatino Linotype" w:cs="Times New Roman"/>
          <w:b/>
          <w:bCs/>
          <w:color w:val="222222"/>
          <w:sz w:val="28"/>
          <w:szCs w:val="28"/>
          <w:lang w:eastAsia="ru-RU"/>
        </w:rPr>
      </w:pPr>
    </w:p>
    <w:p w:rsidR="003378D9" w:rsidRDefault="003378D9" w:rsidP="003378D9">
      <w:pPr>
        <w:shd w:val="clear" w:color="auto" w:fill="FFFFFF"/>
        <w:spacing w:before="150" w:after="150" w:line="240" w:lineRule="auto"/>
        <w:ind w:left="150" w:right="150"/>
        <w:jc w:val="center"/>
        <w:outlineLvl w:val="1"/>
        <w:rPr>
          <w:rFonts w:ascii="Palatino Linotype" w:eastAsia="Times New Roman" w:hAnsi="Palatino Linotype" w:cs="Times New Roman"/>
          <w:b/>
          <w:bCs/>
          <w:color w:val="222222"/>
          <w:sz w:val="28"/>
          <w:szCs w:val="28"/>
          <w:lang w:eastAsia="ru-RU"/>
        </w:rPr>
      </w:pPr>
      <w:proofErr w:type="spellStart"/>
      <w:r>
        <w:rPr>
          <w:rFonts w:ascii="Palatino Linotype" w:eastAsia="Times New Roman" w:hAnsi="Palatino Linotype" w:cs="Times New Roman"/>
          <w:b/>
          <w:bCs/>
          <w:color w:val="222222"/>
          <w:sz w:val="28"/>
          <w:szCs w:val="28"/>
          <w:lang w:eastAsia="ru-RU"/>
        </w:rPr>
        <w:t>Табасаран</w:t>
      </w:r>
      <w:proofErr w:type="spellEnd"/>
      <w:r>
        <w:rPr>
          <w:rFonts w:ascii="Palatino Linotype" w:eastAsia="Times New Roman" w:hAnsi="Palatino Linotype" w:cs="Times New Roman"/>
          <w:b/>
          <w:bCs/>
          <w:color w:val="222222"/>
          <w:sz w:val="28"/>
          <w:szCs w:val="28"/>
          <w:lang w:eastAsia="ru-RU"/>
        </w:rPr>
        <w:t xml:space="preserve"> – страна чудес</w:t>
      </w:r>
    </w:p>
    <w:p w:rsidR="003378D9" w:rsidRDefault="003378D9" w:rsidP="003378D9">
      <w:pPr>
        <w:shd w:val="clear" w:color="auto" w:fill="FFFFFF"/>
        <w:spacing w:before="150" w:after="150" w:line="240" w:lineRule="auto"/>
        <w:ind w:right="150"/>
        <w:outlineLvl w:val="1"/>
        <w:rPr>
          <w:rFonts w:ascii="Palatino Linotype" w:eastAsia="Times New Roman" w:hAnsi="Palatino Linotype" w:cs="Times New Roman"/>
          <w:b/>
          <w:bCs/>
          <w:color w:val="222222"/>
          <w:sz w:val="28"/>
          <w:szCs w:val="28"/>
          <w:lang w:eastAsia="ru-RU"/>
        </w:rPr>
      </w:pPr>
    </w:p>
    <w:p w:rsidR="003378D9" w:rsidRDefault="003378D9" w:rsidP="003378D9">
      <w:pPr>
        <w:shd w:val="clear" w:color="auto" w:fill="FFFFFF"/>
        <w:tabs>
          <w:tab w:val="left" w:pos="480"/>
        </w:tabs>
        <w:spacing w:before="150" w:after="150" w:line="240" w:lineRule="auto"/>
        <w:ind w:left="150" w:right="150"/>
        <w:outlineLvl w:val="1"/>
        <w:rPr>
          <w:rFonts w:ascii="Palatino Linotype" w:eastAsia="Times New Roman" w:hAnsi="Palatino Linotype" w:cs="Times New Roman"/>
          <w:b/>
          <w:bCs/>
          <w:color w:val="222222"/>
          <w:sz w:val="28"/>
          <w:szCs w:val="28"/>
          <w:lang w:eastAsia="ru-RU"/>
        </w:rPr>
      </w:pPr>
      <w:r>
        <w:rPr>
          <w:rFonts w:ascii="Palatino Linotype" w:eastAsia="Times New Roman" w:hAnsi="Palatino Linotype" w:cs="Times New Roman"/>
          <w:b/>
          <w:bCs/>
          <w:color w:val="222222"/>
          <w:sz w:val="28"/>
          <w:szCs w:val="28"/>
          <w:lang w:eastAsia="ru-RU"/>
        </w:rPr>
        <w:tab/>
        <w:t xml:space="preserve">  Там ночи красочней </w:t>
      </w:r>
      <w:proofErr w:type="gramStart"/>
      <w:r>
        <w:rPr>
          <w:rFonts w:ascii="Palatino Linotype" w:eastAsia="Times New Roman" w:hAnsi="Palatino Linotype" w:cs="Times New Roman"/>
          <w:b/>
          <w:bCs/>
          <w:color w:val="222222"/>
          <w:sz w:val="28"/>
          <w:szCs w:val="28"/>
          <w:lang w:eastAsia="ru-RU"/>
        </w:rPr>
        <w:t>обычных</w:t>
      </w:r>
      <w:proofErr w:type="gramEnd"/>
      <w:r>
        <w:rPr>
          <w:rFonts w:ascii="Palatino Linotype" w:eastAsia="Times New Roman" w:hAnsi="Palatino Linotype" w:cs="Times New Roman"/>
          <w:b/>
          <w:bCs/>
          <w:color w:val="222222"/>
          <w:sz w:val="28"/>
          <w:szCs w:val="28"/>
          <w:lang w:eastAsia="ru-RU"/>
        </w:rPr>
        <w:t>!!!</w:t>
      </w:r>
    </w:p>
    <w:p w:rsidR="003378D9" w:rsidRDefault="003378D9" w:rsidP="003378D9">
      <w:pPr>
        <w:shd w:val="clear" w:color="auto" w:fill="FFFFFF"/>
        <w:tabs>
          <w:tab w:val="left" w:pos="450"/>
        </w:tabs>
        <w:spacing w:before="150" w:after="150" w:line="240" w:lineRule="auto"/>
        <w:ind w:left="150" w:right="150"/>
        <w:outlineLvl w:val="1"/>
        <w:rPr>
          <w:rFonts w:ascii="Palatino Linotype" w:eastAsia="Times New Roman" w:hAnsi="Palatino Linotype" w:cs="Times New Roman"/>
          <w:b/>
          <w:bCs/>
          <w:color w:val="222222"/>
          <w:sz w:val="28"/>
          <w:szCs w:val="28"/>
          <w:lang w:eastAsia="ru-RU"/>
        </w:rPr>
      </w:pPr>
      <w:r>
        <w:rPr>
          <w:rFonts w:ascii="Palatino Linotype" w:eastAsia="Times New Roman" w:hAnsi="Palatino Linotype" w:cs="Times New Roman"/>
          <w:b/>
          <w:bCs/>
          <w:color w:val="222222"/>
          <w:sz w:val="28"/>
          <w:szCs w:val="28"/>
          <w:lang w:eastAsia="ru-RU"/>
        </w:rPr>
        <w:tab/>
        <w:t xml:space="preserve">   Там звёзды падают с небес!!!</w:t>
      </w:r>
    </w:p>
    <w:p w:rsidR="003378D9" w:rsidRDefault="003378D9" w:rsidP="003378D9">
      <w:pPr>
        <w:shd w:val="clear" w:color="auto" w:fill="FFFFFF"/>
        <w:tabs>
          <w:tab w:val="left" w:pos="495"/>
        </w:tabs>
        <w:spacing w:before="150" w:after="150" w:line="240" w:lineRule="auto"/>
        <w:ind w:left="150" w:right="150"/>
        <w:outlineLvl w:val="1"/>
        <w:rPr>
          <w:rFonts w:ascii="Palatino Linotype" w:eastAsia="Times New Roman" w:hAnsi="Palatino Linotype" w:cs="Times New Roman"/>
          <w:b/>
          <w:bCs/>
          <w:color w:val="222222"/>
          <w:sz w:val="28"/>
          <w:szCs w:val="28"/>
          <w:lang w:eastAsia="ru-RU"/>
        </w:rPr>
      </w:pPr>
      <w:r>
        <w:rPr>
          <w:rFonts w:ascii="Palatino Linotype" w:eastAsia="Times New Roman" w:hAnsi="Palatino Linotype" w:cs="Times New Roman"/>
          <w:b/>
          <w:bCs/>
          <w:color w:val="222222"/>
          <w:sz w:val="28"/>
          <w:szCs w:val="28"/>
          <w:lang w:eastAsia="ru-RU"/>
        </w:rPr>
        <w:tab/>
        <w:t xml:space="preserve">  Там люди знают свой обычай!!!</w:t>
      </w:r>
    </w:p>
    <w:p w:rsidR="003378D9" w:rsidRDefault="003378D9" w:rsidP="003378D9">
      <w:pPr>
        <w:shd w:val="clear" w:color="auto" w:fill="FFFFFF"/>
        <w:tabs>
          <w:tab w:val="left" w:pos="555"/>
        </w:tabs>
        <w:spacing w:before="150" w:after="150" w:line="240" w:lineRule="auto"/>
        <w:ind w:left="150" w:right="150"/>
        <w:outlineLvl w:val="1"/>
        <w:rPr>
          <w:rFonts w:ascii="Palatino Linotype" w:eastAsia="Times New Roman" w:hAnsi="Palatino Linotype" w:cs="Times New Roman"/>
          <w:b/>
          <w:bCs/>
          <w:color w:val="222222"/>
          <w:sz w:val="28"/>
          <w:szCs w:val="28"/>
          <w:lang w:eastAsia="ru-RU"/>
        </w:rPr>
      </w:pPr>
      <w:proofErr w:type="spellStart"/>
      <w:r>
        <w:rPr>
          <w:rFonts w:ascii="Palatino Linotype" w:eastAsia="Times New Roman" w:hAnsi="Palatino Linotype" w:cs="Times New Roman"/>
          <w:b/>
          <w:bCs/>
          <w:color w:val="222222"/>
          <w:sz w:val="28"/>
          <w:szCs w:val="28"/>
          <w:lang w:eastAsia="ru-RU"/>
        </w:rPr>
        <w:t>Табасаран</w:t>
      </w:r>
      <w:proofErr w:type="spellEnd"/>
      <w:r>
        <w:rPr>
          <w:rFonts w:ascii="Palatino Linotype" w:eastAsia="Times New Roman" w:hAnsi="Palatino Linotype" w:cs="Times New Roman"/>
          <w:b/>
          <w:bCs/>
          <w:color w:val="222222"/>
          <w:sz w:val="28"/>
          <w:szCs w:val="28"/>
          <w:lang w:eastAsia="ru-RU"/>
        </w:rPr>
        <w:t xml:space="preserve"> – страна чудес!!!</w:t>
      </w:r>
    </w:p>
    <w:p w:rsidR="003378D9" w:rsidRDefault="003378D9" w:rsidP="003378D9">
      <w:pPr>
        <w:shd w:val="clear" w:color="auto" w:fill="FFFFFF"/>
        <w:spacing w:before="150" w:after="150" w:line="240" w:lineRule="auto"/>
        <w:ind w:left="150" w:right="150"/>
        <w:jc w:val="center"/>
        <w:outlineLvl w:val="1"/>
        <w:rPr>
          <w:rFonts w:ascii="Palatino Linotype" w:eastAsia="Times New Roman" w:hAnsi="Palatino Linotype" w:cs="Times New Roman"/>
          <w:b/>
          <w:bCs/>
          <w:color w:val="222222"/>
          <w:sz w:val="28"/>
          <w:szCs w:val="28"/>
          <w:lang w:eastAsia="ru-RU"/>
        </w:rPr>
      </w:pPr>
    </w:p>
    <w:p w:rsidR="003378D9" w:rsidRDefault="003378D9" w:rsidP="003378D9">
      <w:pPr>
        <w:shd w:val="clear" w:color="auto" w:fill="FFFFFF"/>
        <w:spacing w:before="150" w:after="150" w:line="240" w:lineRule="auto"/>
        <w:ind w:left="150" w:right="150"/>
        <w:jc w:val="center"/>
        <w:outlineLvl w:val="1"/>
        <w:rPr>
          <w:rFonts w:ascii="Palatino Linotype" w:eastAsia="Times New Roman" w:hAnsi="Palatino Linotype" w:cs="Times New Roman"/>
          <w:b/>
          <w:bCs/>
          <w:color w:val="222222"/>
          <w:sz w:val="28"/>
          <w:szCs w:val="28"/>
          <w:lang w:eastAsia="ru-RU"/>
        </w:rPr>
      </w:pPr>
    </w:p>
    <w:p w:rsidR="003378D9" w:rsidRDefault="003378D9" w:rsidP="003378D9">
      <w:pPr>
        <w:shd w:val="clear" w:color="auto" w:fill="FFFFFF"/>
        <w:spacing w:before="150" w:after="150" w:line="240" w:lineRule="auto"/>
        <w:ind w:left="150" w:right="150"/>
        <w:jc w:val="center"/>
        <w:outlineLvl w:val="1"/>
        <w:rPr>
          <w:rFonts w:ascii="Palatino Linotype" w:eastAsia="Times New Roman" w:hAnsi="Palatino Linotype" w:cs="Times New Roman"/>
          <w:b/>
          <w:bCs/>
          <w:color w:val="222222"/>
          <w:sz w:val="28"/>
          <w:szCs w:val="28"/>
          <w:lang w:eastAsia="ru-RU"/>
        </w:rPr>
      </w:pPr>
    </w:p>
    <w:p w:rsidR="003378D9" w:rsidRDefault="003378D9" w:rsidP="003378D9">
      <w:pPr>
        <w:shd w:val="clear" w:color="auto" w:fill="FFFFFF"/>
        <w:spacing w:before="150" w:after="150" w:line="240" w:lineRule="auto"/>
        <w:ind w:left="150" w:right="150"/>
        <w:jc w:val="both"/>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Табасаранцы. История, культура, традиции</w:t>
      </w:r>
    </w:p>
    <w:p w:rsidR="007A538C" w:rsidRDefault="003378D9" w:rsidP="003378D9">
      <w:pPr>
        <w:shd w:val="clear" w:color="auto" w:fill="FFFFFF"/>
        <w:spacing w:after="0" w:line="240" w:lineRule="auto"/>
        <w:ind w:firstLine="300"/>
        <w:jc w:val="both"/>
        <w:rPr>
          <w:rFonts w:ascii="Times New Roman" w:hAnsi="Times New Roman" w:cs="Times New Roman"/>
          <w:sz w:val="28"/>
          <w:szCs w:val="28"/>
        </w:rPr>
      </w:pPr>
      <w:proofErr w:type="spellStart"/>
      <w:r>
        <w:rPr>
          <w:rFonts w:ascii="Times New Roman" w:eastAsia="Times New Roman" w:hAnsi="Times New Roman" w:cs="Times New Roman"/>
          <w:b/>
          <w:bCs/>
          <w:sz w:val="28"/>
          <w:szCs w:val="28"/>
          <w:lang w:eastAsia="ru-RU"/>
        </w:rPr>
        <w:t>Табасаран</w:t>
      </w:r>
      <w:proofErr w:type="spellEnd"/>
      <w:r>
        <w:rPr>
          <w:rFonts w:ascii="Times New Roman" w:eastAsia="Times New Roman" w:hAnsi="Times New Roman" w:cs="Times New Roman"/>
          <w:sz w:val="28"/>
          <w:szCs w:val="28"/>
          <w:lang w:eastAsia="ru-RU"/>
        </w:rPr>
        <w:t xml:space="preserve"> – земля наших предков, неповторимый и красивейший уголок нашей республики. Таким его делают прекрасная природа, величественные горы, многоцветные альпийские луга, поющая вечную песню жизни река </w:t>
      </w:r>
      <w:proofErr w:type="spellStart"/>
      <w:r>
        <w:rPr>
          <w:rFonts w:ascii="Times New Roman" w:eastAsia="Times New Roman" w:hAnsi="Times New Roman" w:cs="Times New Roman"/>
          <w:sz w:val="28"/>
          <w:szCs w:val="28"/>
          <w:lang w:eastAsia="ru-RU"/>
        </w:rPr>
        <w:t>Рубас</w:t>
      </w:r>
      <w:proofErr w:type="spellEnd"/>
      <w:r>
        <w:rPr>
          <w:rFonts w:ascii="Times New Roman" w:eastAsia="Times New Roman" w:hAnsi="Times New Roman" w:cs="Times New Roman"/>
          <w:sz w:val="28"/>
          <w:szCs w:val="28"/>
          <w:lang w:eastAsia="ru-RU"/>
        </w:rPr>
        <w:t xml:space="preserve"> и десятки других речушек, яркая, самобытная культура и народ, населяющий этот древний край. </w:t>
      </w:r>
      <w:r>
        <w:rPr>
          <w:rFonts w:ascii="Times New Roman" w:hAnsi="Times New Roman" w:cs="Times New Roman"/>
          <w:sz w:val="28"/>
          <w:szCs w:val="28"/>
        </w:rPr>
        <w:t xml:space="preserve">Летом перед вами откроется живописная панорама: зеленые луга, стройные рощи и мирно пасущееся стадо. Зимой же, словно в сказке  </w:t>
      </w:r>
      <w:proofErr w:type="spellStart"/>
      <w:r>
        <w:rPr>
          <w:rFonts w:ascii="Times New Roman" w:hAnsi="Times New Roman" w:cs="Times New Roman"/>
          <w:sz w:val="28"/>
          <w:szCs w:val="28"/>
        </w:rPr>
        <w:t>Табасаран</w:t>
      </w:r>
      <w:proofErr w:type="spellEnd"/>
      <w:r>
        <w:rPr>
          <w:rFonts w:ascii="Times New Roman" w:hAnsi="Times New Roman" w:cs="Times New Roman"/>
          <w:sz w:val="28"/>
          <w:szCs w:val="28"/>
        </w:rPr>
        <w:t xml:space="preserve"> оказывается заснеженной, хрустальной, каждое деревце хранит в себе какую-нибудь тайну. Осень поражает своим разноцветным сиянием, когда каждый листочек хочется взять и расцеловать за его красоту. Ну а уж благоухание весны невозможно передать словами!</w:t>
      </w:r>
    </w:p>
    <w:p w:rsidR="007A538C" w:rsidRPr="007A538C" w:rsidRDefault="007A538C" w:rsidP="007A538C">
      <w:pPr>
        <w:rPr>
          <w:rFonts w:ascii="Times New Roman" w:hAnsi="Times New Roman" w:cs="Times New Roman"/>
          <w:sz w:val="28"/>
          <w:szCs w:val="28"/>
        </w:rPr>
      </w:pPr>
    </w:p>
    <w:p w:rsidR="007A538C" w:rsidRDefault="007A538C" w:rsidP="007A538C">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962525" cy="2676525"/>
            <wp:effectExtent l="0" t="0" r="9525" b="9525"/>
            <wp:docPr id="9" name="Рисунок 9" descr="C:\Users\meridian05.ru\Desktop\IMG-20141118-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idian05.ru\Desktop\IMG-20141118-WA0005.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9874" cy="2675095"/>
                    </a:xfrm>
                    <a:prstGeom prst="rect">
                      <a:avLst/>
                    </a:prstGeom>
                    <a:noFill/>
                    <a:ln>
                      <a:noFill/>
                    </a:ln>
                  </pic:spPr>
                </pic:pic>
              </a:graphicData>
            </a:graphic>
          </wp:inline>
        </w:drawing>
      </w:r>
    </w:p>
    <w:p w:rsidR="003378D9" w:rsidRPr="007A538C" w:rsidRDefault="003378D9" w:rsidP="007A538C">
      <w:pPr>
        <w:rPr>
          <w:rFonts w:ascii="Times New Roman" w:hAnsi="Times New Roman" w:cs="Times New Roman"/>
          <w:sz w:val="28"/>
          <w:szCs w:val="28"/>
        </w:rPr>
      </w:pPr>
    </w:p>
    <w:p w:rsidR="003378D9" w:rsidRDefault="003378D9" w:rsidP="003378D9">
      <w:pPr>
        <w:shd w:val="clear" w:color="auto" w:fill="FFFFFF"/>
        <w:spacing w:before="150" w:after="150" w:line="240" w:lineRule="auto"/>
        <w:ind w:left="150" w:right="150"/>
        <w:jc w:val="both"/>
        <w:outlineLvl w:val="1"/>
        <w:rPr>
          <w:sz w:val="28"/>
          <w:szCs w:val="28"/>
        </w:rPr>
      </w:pPr>
      <w:r>
        <w:rPr>
          <w:noProof/>
          <w:sz w:val="28"/>
          <w:szCs w:val="28"/>
          <w:lang w:eastAsia="ru-RU"/>
        </w:rPr>
        <w:drawing>
          <wp:inline distT="0" distB="0" distL="0" distR="0">
            <wp:extent cx="5600700" cy="3686175"/>
            <wp:effectExtent l="0" t="0" r="0" b="9525"/>
            <wp:docPr id="14" name="Рисунок 14" descr="Описание: C:\Users\Akida\Desktop\фото габибат\Фото1699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Akida\Desktop\фото габибат\Фото1699м.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00700" cy="3686175"/>
                    </a:xfrm>
                    <a:prstGeom prst="rect">
                      <a:avLst/>
                    </a:prstGeom>
                    <a:noFill/>
                    <a:ln>
                      <a:noFill/>
                    </a:ln>
                  </pic:spPr>
                </pic:pic>
              </a:graphicData>
            </a:graphic>
          </wp:inline>
        </w:drawing>
      </w:r>
    </w:p>
    <w:p w:rsidR="003378D9" w:rsidRDefault="003378D9" w:rsidP="003378D9">
      <w:pPr>
        <w:shd w:val="clear" w:color="auto" w:fill="FFFFFF"/>
        <w:spacing w:before="150" w:after="150" w:line="240" w:lineRule="auto"/>
        <w:ind w:left="150" w:right="150"/>
        <w:jc w:val="both"/>
        <w:outlineLvl w:val="1"/>
        <w:rPr>
          <w:sz w:val="28"/>
          <w:szCs w:val="28"/>
        </w:rPr>
      </w:pP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Табасаранцы</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таваспары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табарсаланы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табасараны</w:t>
      </w:r>
      <w:proofErr w:type="spellEnd"/>
      <w:r>
        <w:rPr>
          <w:rFonts w:ascii="Times New Roman" w:eastAsia="Times New Roman" w:hAnsi="Times New Roman" w:cs="Times New Roman"/>
          <w:sz w:val="28"/>
          <w:szCs w:val="28"/>
          <w:lang w:eastAsia="ru-RU"/>
        </w:rPr>
        <w:t>) – один из древнейших коренных народов Дагестана, проживающих на юго-востоке республики. Говорят они на табасаранском языке нахско-дагестанской группы Северо-Кавказской семьи языков. Ближайшими соседями табасаранцев являются лезгины, даргинцы (</w:t>
      </w:r>
      <w:proofErr w:type="spellStart"/>
      <w:r>
        <w:rPr>
          <w:rFonts w:ascii="Times New Roman" w:eastAsia="Times New Roman" w:hAnsi="Times New Roman" w:cs="Times New Roman"/>
          <w:sz w:val="28"/>
          <w:szCs w:val="28"/>
          <w:lang w:eastAsia="ru-RU"/>
        </w:rPr>
        <w:t>кайтагцы</w:t>
      </w:r>
      <w:proofErr w:type="spellEnd"/>
      <w:r>
        <w:rPr>
          <w:rFonts w:ascii="Times New Roman" w:eastAsia="Times New Roman" w:hAnsi="Times New Roman" w:cs="Times New Roman"/>
          <w:sz w:val="28"/>
          <w:szCs w:val="28"/>
          <w:lang w:eastAsia="ru-RU"/>
        </w:rPr>
        <w:t>), агулы, азербайджанцы.</w:t>
      </w:r>
    </w:p>
    <w:p w:rsidR="003378D9" w:rsidRDefault="003378D9" w:rsidP="003378D9">
      <w:pPr>
        <w:shd w:val="clear" w:color="auto" w:fill="FFFFFF"/>
        <w:spacing w:after="150" w:line="240" w:lineRule="auto"/>
        <w:jc w:val="center"/>
        <w:rPr>
          <w:rFonts w:ascii="Georgia" w:eastAsia="Times New Roman" w:hAnsi="Georgia" w:cs="Times New Roman"/>
          <w:color w:val="222222"/>
          <w:sz w:val="28"/>
          <w:szCs w:val="28"/>
          <w:lang w:eastAsia="ru-RU"/>
        </w:rPr>
      </w:pPr>
      <w:r>
        <w:rPr>
          <w:rFonts w:ascii="Georgia" w:eastAsia="Times New Roman" w:hAnsi="Georgia" w:cs="Times New Roman"/>
          <w:noProof/>
          <w:color w:val="222222"/>
          <w:sz w:val="28"/>
          <w:szCs w:val="28"/>
          <w:lang w:eastAsia="ru-RU"/>
        </w:rPr>
        <w:lastRenderedPageBreak/>
        <w:drawing>
          <wp:inline distT="0" distB="0" distL="0" distR="0">
            <wp:extent cx="4657725" cy="4286250"/>
            <wp:effectExtent l="0" t="0" r="9525" b="0"/>
            <wp:docPr id="13" name="Рисунок 13" descr="Описание: Габибат Азизова - Табасаранцы. История, культура, трад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абибат Азизова - Табасаранцы. История, культура, традиции"/>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57725" cy="4286250"/>
                    </a:xfrm>
                    <a:prstGeom prst="rect">
                      <a:avLst/>
                    </a:prstGeom>
                    <a:noFill/>
                    <a:ln>
                      <a:noFill/>
                    </a:ln>
                  </pic:spPr>
                </pic:pic>
              </a:graphicData>
            </a:graphic>
          </wp:inline>
        </w:drawing>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давние времена </w:t>
      </w:r>
      <w:proofErr w:type="spellStart"/>
      <w:r>
        <w:rPr>
          <w:rFonts w:ascii="Times New Roman" w:eastAsia="Times New Roman" w:hAnsi="Times New Roman" w:cs="Times New Roman"/>
          <w:sz w:val="28"/>
          <w:szCs w:val="28"/>
          <w:lang w:eastAsia="ru-RU"/>
        </w:rPr>
        <w:t>Табасаран</w:t>
      </w:r>
      <w:proofErr w:type="spellEnd"/>
      <w:r>
        <w:rPr>
          <w:rFonts w:ascii="Times New Roman" w:eastAsia="Times New Roman" w:hAnsi="Times New Roman" w:cs="Times New Roman"/>
          <w:sz w:val="28"/>
          <w:szCs w:val="28"/>
          <w:lang w:eastAsia="ru-RU"/>
        </w:rPr>
        <w:t xml:space="preserve"> входил в состав Кавказской Албании, образовавшейся еще в V веке до нашей эры.</w:t>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История </w:t>
      </w:r>
      <w:proofErr w:type="spellStart"/>
      <w:r>
        <w:rPr>
          <w:rFonts w:ascii="Times New Roman" w:eastAsia="Times New Roman" w:hAnsi="Times New Roman" w:cs="Times New Roman"/>
          <w:sz w:val="28"/>
          <w:szCs w:val="28"/>
          <w:lang w:eastAsia="ru-RU"/>
        </w:rPr>
        <w:t>Табасарана</w:t>
      </w:r>
      <w:proofErr w:type="spellEnd"/>
      <w:r>
        <w:rPr>
          <w:rFonts w:ascii="Times New Roman" w:eastAsia="Times New Roman" w:hAnsi="Times New Roman" w:cs="Times New Roman"/>
          <w:sz w:val="28"/>
          <w:szCs w:val="28"/>
          <w:lang w:eastAsia="ru-RU"/>
        </w:rPr>
        <w:t xml:space="preserve">, как история и всех народов Дагестана, – это многовековая борьба за независимость и свободу своего прекрасного края. В народе говорят, что история </w:t>
      </w:r>
      <w:proofErr w:type="spellStart"/>
      <w:r>
        <w:rPr>
          <w:rFonts w:ascii="Times New Roman" w:eastAsia="Times New Roman" w:hAnsi="Times New Roman" w:cs="Times New Roman"/>
          <w:sz w:val="28"/>
          <w:szCs w:val="28"/>
          <w:lang w:eastAsia="ru-RU"/>
        </w:rPr>
        <w:t>Табасарана</w:t>
      </w:r>
      <w:proofErr w:type="spellEnd"/>
      <w:r>
        <w:rPr>
          <w:rFonts w:ascii="Times New Roman" w:eastAsia="Times New Roman" w:hAnsi="Times New Roman" w:cs="Times New Roman"/>
          <w:sz w:val="28"/>
          <w:szCs w:val="28"/>
          <w:lang w:eastAsia="ru-RU"/>
        </w:rPr>
        <w:t xml:space="preserve"> написана кровью героических предков, веками защищавших свою землю от иноземных захватчиков. В Дагестане табасаранцы (</w:t>
      </w:r>
      <w:proofErr w:type="spellStart"/>
      <w:r>
        <w:rPr>
          <w:rFonts w:ascii="Times New Roman" w:eastAsia="Times New Roman" w:hAnsi="Times New Roman" w:cs="Times New Roman"/>
          <w:sz w:val="28"/>
          <w:szCs w:val="28"/>
          <w:lang w:eastAsia="ru-RU"/>
        </w:rPr>
        <w:t>табасараны</w:t>
      </w:r>
      <w:proofErr w:type="spellEnd"/>
      <w:r>
        <w:rPr>
          <w:rFonts w:ascii="Times New Roman" w:eastAsia="Times New Roman" w:hAnsi="Times New Roman" w:cs="Times New Roman"/>
          <w:sz w:val="28"/>
          <w:szCs w:val="28"/>
          <w:lang w:eastAsia="ru-RU"/>
        </w:rPr>
        <w:t xml:space="preserve">) населяют в основном Табасаранский, </w:t>
      </w:r>
      <w:proofErr w:type="spellStart"/>
      <w:r>
        <w:rPr>
          <w:rFonts w:ascii="Times New Roman" w:eastAsia="Times New Roman" w:hAnsi="Times New Roman" w:cs="Times New Roman"/>
          <w:sz w:val="28"/>
          <w:szCs w:val="28"/>
          <w:lang w:eastAsia="ru-RU"/>
        </w:rPr>
        <w:t>Хивский</w:t>
      </w:r>
      <w:proofErr w:type="spellEnd"/>
      <w:r>
        <w:rPr>
          <w:rFonts w:ascii="Times New Roman" w:eastAsia="Times New Roman" w:hAnsi="Times New Roman" w:cs="Times New Roman"/>
          <w:sz w:val="28"/>
          <w:szCs w:val="28"/>
          <w:lang w:eastAsia="ru-RU"/>
        </w:rPr>
        <w:t xml:space="preserve">, Дербентский районы, проживают в городах </w:t>
      </w:r>
      <w:proofErr w:type="spellStart"/>
      <w:proofErr w:type="gramStart"/>
      <w:r>
        <w:rPr>
          <w:rFonts w:ascii="Times New Roman" w:eastAsia="Times New Roman" w:hAnsi="Times New Roman" w:cs="Times New Roman"/>
          <w:sz w:val="28"/>
          <w:szCs w:val="28"/>
          <w:lang w:eastAsia="ru-RU"/>
        </w:rPr>
        <w:t>Махач-кале</w:t>
      </w:r>
      <w:proofErr w:type="spellEnd"/>
      <w:proofErr w:type="gramEnd"/>
      <w:r>
        <w:rPr>
          <w:rFonts w:ascii="Times New Roman" w:eastAsia="Times New Roman" w:hAnsi="Times New Roman" w:cs="Times New Roman"/>
          <w:sz w:val="28"/>
          <w:szCs w:val="28"/>
          <w:lang w:eastAsia="ru-RU"/>
        </w:rPr>
        <w:t>, Дербенте, Каспийске, Дагестанских Огнях, а также во многих областях и городах России, многих странах мира.</w:t>
      </w:r>
    </w:p>
    <w:p w:rsidR="003378D9" w:rsidRDefault="003378D9" w:rsidP="003378D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Язык табасаранский считается одним из самых сложных языков в мире и поэтому занесен в Книгу рекордов Гиннесса. Он, к примеру, "рекордсмен" по числу грамматических падежей – их 41! Попробуй, выучи и запомни их! Но приезжие люди, живущие в </w:t>
      </w:r>
      <w:proofErr w:type="spellStart"/>
      <w:r>
        <w:rPr>
          <w:rFonts w:ascii="Times New Roman" w:eastAsia="Times New Roman" w:hAnsi="Times New Roman" w:cs="Times New Roman"/>
          <w:sz w:val="28"/>
          <w:szCs w:val="28"/>
          <w:lang w:eastAsia="ru-RU"/>
        </w:rPr>
        <w:t>Табасаране</w:t>
      </w:r>
      <w:proofErr w:type="spellEnd"/>
      <w:r>
        <w:rPr>
          <w:rFonts w:ascii="Times New Roman" w:eastAsia="Times New Roman" w:hAnsi="Times New Roman" w:cs="Times New Roman"/>
          <w:sz w:val="28"/>
          <w:szCs w:val="28"/>
          <w:lang w:eastAsia="ru-RU"/>
        </w:rPr>
        <w:t xml:space="preserve"> с </w:t>
      </w:r>
      <w:proofErr w:type="gramStart"/>
      <w:r>
        <w:rPr>
          <w:rFonts w:ascii="Times New Roman" w:eastAsia="Times New Roman" w:hAnsi="Times New Roman" w:cs="Times New Roman"/>
          <w:sz w:val="28"/>
          <w:szCs w:val="28"/>
          <w:lang w:eastAsia="ru-RU"/>
        </w:rPr>
        <w:t>полгода-год</w:t>
      </w:r>
      <w:proofErr w:type="gramEnd"/>
      <w:r>
        <w:rPr>
          <w:rFonts w:ascii="Times New Roman" w:eastAsia="Times New Roman" w:hAnsi="Times New Roman" w:cs="Times New Roman"/>
          <w:sz w:val="28"/>
          <w:szCs w:val="28"/>
          <w:lang w:eastAsia="ru-RU"/>
        </w:rPr>
        <w:t>, быстро овладевают им и неплохо говорят по-табасарански. На табасаранском языке издаются Республиканская газета "</w:t>
      </w:r>
      <w:proofErr w:type="spellStart"/>
      <w:r>
        <w:rPr>
          <w:rFonts w:ascii="Times New Roman" w:eastAsia="Times New Roman" w:hAnsi="Times New Roman" w:cs="Times New Roman"/>
          <w:sz w:val="28"/>
          <w:szCs w:val="28"/>
          <w:lang w:eastAsia="ru-RU"/>
        </w:rPr>
        <w:t>Табаса-рандиннурар</w:t>
      </w:r>
      <w:proofErr w:type="spellEnd"/>
      <w:r>
        <w:rPr>
          <w:rFonts w:ascii="Times New Roman" w:eastAsia="Times New Roman" w:hAnsi="Times New Roman" w:cs="Times New Roman"/>
          <w:sz w:val="28"/>
          <w:szCs w:val="28"/>
          <w:lang w:eastAsia="ru-RU"/>
        </w:rPr>
        <w:t xml:space="preserve">" ("Зори </w:t>
      </w:r>
      <w:proofErr w:type="spellStart"/>
      <w:r>
        <w:rPr>
          <w:rFonts w:ascii="Times New Roman" w:eastAsia="Times New Roman" w:hAnsi="Times New Roman" w:cs="Times New Roman"/>
          <w:sz w:val="28"/>
          <w:szCs w:val="28"/>
          <w:lang w:eastAsia="ru-RU"/>
        </w:rPr>
        <w:t>Табасарана</w:t>
      </w:r>
      <w:proofErr w:type="spellEnd"/>
      <w:r>
        <w:rPr>
          <w:rFonts w:ascii="Times New Roman" w:eastAsia="Times New Roman" w:hAnsi="Times New Roman" w:cs="Times New Roman"/>
          <w:sz w:val="28"/>
          <w:szCs w:val="28"/>
          <w:lang w:eastAsia="ru-RU"/>
        </w:rPr>
        <w:t>"), две районные газеты, журнал для детей "</w:t>
      </w:r>
      <w:proofErr w:type="spellStart"/>
      <w:r>
        <w:rPr>
          <w:rFonts w:ascii="Times New Roman" w:eastAsia="Times New Roman" w:hAnsi="Times New Roman" w:cs="Times New Roman"/>
          <w:sz w:val="28"/>
          <w:szCs w:val="28"/>
          <w:lang w:eastAsia="ru-RU"/>
        </w:rPr>
        <w:t>Ппази</w:t>
      </w:r>
      <w:proofErr w:type="spellEnd"/>
      <w:r>
        <w:rPr>
          <w:rFonts w:ascii="Times New Roman" w:eastAsia="Times New Roman" w:hAnsi="Times New Roman" w:cs="Times New Roman"/>
          <w:sz w:val="28"/>
          <w:szCs w:val="28"/>
          <w:lang w:eastAsia="ru-RU"/>
        </w:rPr>
        <w:t>" ("Соколёнок"), журнал "</w:t>
      </w:r>
      <w:proofErr w:type="spellStart"/>
      <w:r>
        <w:rPr>
          <w:rFonts w:ascii="Times New Roman" w:eastAsia="Times New Roman" w:hAnsi="Times New Roman" w:cs="Times New Roman"/>
          <w:sz w:val="28"/>
          <w:szCs w:val="28"/>
          <w:lang w:eastAsia="ru-RU"/>
        </w:rPr>
        <w:t>Дагъустандиндишагьли</w:t>
      </w:r>
      <w:proofErr w:type="spellEnd"/>
      <w:r>
        <w:rPr>
          <w:rFonts w:ascii="Times New Roman" w:eastAsia="Times New Roman" w:hAnsi="Times New Roman" w:cs="Times New Roman"/>
          <w:sz w:val="28"/>
          <w:szCs w:val="28"/>
          <w:lang w:eastAsia="ru-RU"/>
        </w:rPr>
        <w:t>" ("Женщина Дагестана").</w:t>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составе войск Кавказской Албании табасаранцы воевали против римлян, парфян, а с распадом этого государства, уже с первых веков нашей эры народ вёл борьбу против завоевателей – кочевников: гуннов, хазар. Особенно упорным было сопротивление жителей </w:t>
      </w:r>
      <w:proofErr w:type="spellStart"/>
      <w:r>
        <w:rPr>
          <w:rFonts w:ascii="Times New Roman" w:eastAsia="Times New Roman" w:hAnsi="Times New Roman" w:cs="Times New Roman"/>
          <w:sz w:val="28"/>
          <w:szCs w:val="28"/>
          <w:lang w:eastAsia="ru-RU"/>
        </w:rPr>
        <w:t>Табасарана</w:t>
      </w:r>
      <w:proofErr w:type="spellEnd"/>
      <w:r>
        <w:rPr>
          <w:rFonts w:ascii="Times New Roman" w:eastAsia="Times New Roman" w:hAnsi="Times New Roman" w:cs="Times New Roman"/>
          <w:sz w:val="28"/>
          <w:szCs w:val="28"/>
          <w:lang w:eastAsia="ru-RU"/>
        </w:rPr>
        <w:t xml:space="preserve"> арабским завоевателям. </w:t>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За оказанное сопротивление были разрушены и сожжены многие табасаранские сёла. Много горя принесла дагестанскому народу персидская армия во главе с </w:t>
      </w:r>
      <w:proofErr w:type="gramStart"/>
      <w:r>
        <w:rPr>
          <w:rFonts w:ascii="Times New Roman" w:eastAsia="Times New Roman" w:hAnsi="Times New Roman" w:cs="Times New Roman"/>
          <w:sz w:val="28"/>
          <w:szCs w:val="28"/>
          <w:lang w:eastAsia="ru-RU"/>
        </w:rPr>
        <w:t>Надир-шахом</w:t>
      </w:r>
      <w:proofErr w:type="gramEnd"/>
      <w:r>
        <w:rPr>
          <w:rFonts w:ascii="Times New Roman" w:eastAsia="Times New Roman" w:hAnsi="Times New Roman" w:cs="Times New Roman"/>
          <w:sz w:val="28"/>
          <w:szCs w:val="28"/>
          <w:lang w:eastAsia="ru-RU"/>
        </w:rPr>
        <w:t xml:space="preserve">. Очередной раз он двинулся в Дагестан с целью окончательного покорения горцев. На своём пути персидские отряды разрушали аулы, грабили, убивали жителей. Борьбу жителей </w:t>
      </w:r>
      <w:proofErr w:type="spellStart"/>
      <w:r>
        <w:rPr>
          <w:rFonts w:ascii="Times New Roman" w:eastAsia="Times New Roman" w:hAnsi="Times New Roman" w:cs="Times New Roman"/>
          <w:sz w:val="28"/>
          <w:szCs w:val="28"/>
          <w:lang w:eastAsia="ru-RU"/>
        </w:rPr>
        <w:t>Табасарана</w:t>
      </w:r>
      <w:proofErr w:type="spellEnd"/>
      <w:r>
        <w:rPr>
          <w:rFonts w:ascii="Times New Roman" w:eastAsia="Times New Roman" w:hAnsi="Times New Roman" w:cs="Times New Roman"/>
          <w:sz w:val="28"/>
          <w:szCs w:val="28"/>
          <w:lang w:eastAsia="ru-RU"/>
        </w:rPr>
        <w:t xml:space="preserve"> против полчищ </w:t>
      </w:r>
      <w:proofErr w:type="spellStart"/>
      <w:proofErr w:type="gramStart"/>
      <w:r>
        <w:rPr>
          <w:rFonts w:ascii="Times New Roman" w:eastAsia="Times New Roman" w:hAnsi="Times New Roman" w:cs="Times New Roman"/>
          <w:sz w:val="28"/>
          <w:szCs w:val="28"/>
          <w:lang w:eastAsia="ru-RU"/>
        </w:rPr>
        <w:t>Надир-шаха</w:t>
      </w:r>
      <w:proofErr w:type="spellEnd"/>
      <w:proofErr w:type="gramEnd"/>
      <w:r>
        <w:rPr>
          <w:rFonts w:ascii="Times New Roman" w:eastAsia="Times New Roman" w:hAnsi="Times New Roman" w:cs="Times New Roman"/>
          <w:sz w:val="28"/>
          <w:szCs w:val="28"/>
          <w:lang w:eastAsia="ru-RU"/>
        </w:rPr>
        <w:t xml:space="preserve"> возглавил поэт – воин Мирза </w:t>
      </w:r>
      <w:proofErr w:type="spellStart"/>
      <w:r>
        <w:rPr>
          <w:rFonts w:ascii="Times New Roman" w:eastAsia="Times New Roman" w:hAnsi="Times New Roman" w:cs="Times New Roman"/>
          <w:sz w:val="28"/>
          <w:szCs w:val="28"/>
          <w:lang w:eastAsia="ru-RU"/>
        </w:rPr>
        <w:t>Калукский</w:t>
      </w:r>
      <w:proofErr w:type="spellEnd"/>
      <w:r>
        <w:rPr>
          <w:rFonts w:ascii="Times New Roman" w:eastAsia="Times New Roman" w:hAnsi="Times New Roman" w:cs="Times New Roman"/>
          <w:sz w:val="28"/>
          <w:szCs w:val="28"/>
          <w:lang w:eastAsia="ru-RU"/>
        </w:rPr>
        <w:t xml:space="preserve">. Встретив ожесточённый отпор, </w:t>
      </w:r>
      <w:proofErr w:type="gramStart"/>
      <w:r>
        <w:rPr>
          <w:rFonts w:ascii="Times New Roman" w:eastAsia="Times New Roman" w:hAnsi="Times New Roman" w:cs="Times New Roman"/>
          <w:sz w:val="28"/>
          <w:szCs w:val="28"/>
          <w:lang w:eastAsia="ru-RU"/>
        </w:rPr>
        <w:t>Надир-шах</w:t>
      </w:r>
      <w:proofErr w:type="gramEnd"/>
      <w:r>
        <w:rPr>
          <w:rFonts w:ascii="Times New Roman" w:eastAsia="Times New Roman" w:hAnsi="Times New Roman" w:cs="Times New Roman"/>
          <w:sz w:val="28"/>
          <w:szCs w:val="28"/>
          <w:lang w:eastAsia="ru-RU"/>
        </w:rPr>
        <w:t xml:space="preserve"> приказал своим воинам (</w:t>
      </w:r>
      <w:proofErr w:type="spellStart"/>
      <w:r>
        <w:rPr>
          <w:rFonts w:ascii="Times New Roman" w:eastAsia="Times New Roman" w:hAnsi="Times New Roman" w:cs="Times New Roman"/>
          <w:sz w:val="28"/>
          <w:szCs w:val="28"/>
          <w:lang w:eastAsia="ru-RU"/>
        </w:rPr>
        <w:t>кызылбашам</w:t>
      </w:r>
      <w:proofErr w:type="spellEnd"/>
      <w:r>
        <w:rPr>
          <w:rFonts w:ascii="Times New Roman" w:eastAsia="Times New Roman" w:hAnsi="Times New Roman" w:cs="Times New Roman"/>
          <w:sz w:val="28"/>
          <w:szCs w:val="28"/>
          <w:lang w:eastAsia="ru-RU"/>
        </w:rPr>
        <w:t xml:space="preserve">) стереть с лица земли этот край, но не смог сломить сопротивление горцев. Мирза </w:t>
      </w:r>
      <w:proofErr w:type="spellStart"/>
      <w:r>
        <w:rPr>
          <w:rFonts w:ascii="Times New Roman" w:eastAsia="Times New Roman" w:hAnsi="Times New Roman" w:cs="Times New Roman"/>
          <w:sz w:val="28"/>
          <w:szCs w:val="28"/>
          <w:lang w:eastAsia="ru-RU"/>
        </w:rPr>
        <w:t>Калукский</w:t>
      </w:r>
      <w:proofErr w:type="spellEnd"/>
      <w:r>
        <w:rPr>
          <w:rFonts w:ascii="Times New Roman" w:eastAsia="Times New Roman" w:hAnsi="Times New Roman" w:cs="Times New Roman"/>
          <w:sz w:val="28"/>
          <w:szCs w:val="28"/>
          <w:lang w:eastAsia="ru-RU"/>
        </w:rPr>
        <w:t xml:space="preserve"> возглавил отряд табасаранцев в составе объединённых войск горцев в битве с полчищами </w:t>
      </w:r>
      <w:proofErr w:type="gramStart"/>
      <w:r>
        <w:rPr>
          <w:rFonts w:ascii="Times New Roman" w:eastAsia="Times New Roman" w:hAnsi="Times New Roman" w:cs="Times New Roman"/>
          <w:sz w:val="28"/>
          <w:szCs w:val="28"/>
          <w:lang w:eastAsia="ru-RU"/>
        </w:rPr>
        <w:t>Надир-шаха</w:t>
      </w:r>
      <w:proofErr w:type="gramEnd"/>
      <w:r>
        <w:rPr>
          <w:rFonts w:ascii="Times New Roman" w:eastAsia="Times New Roman" w:hAnsi="Times New Roman" w:cs="Times New Roman"/>
          <w:sz w:val="28"/>
          <w:szCs w:val="28"/>
          <w:lang w:eastAsia="ru-RU"/>
        </w:rPr>
        <w:t xml:space="preserve"> и двинулся к </w:t>
      </w:r>
      <w:proofErr w:type="spellStart"/>
      <w:r>
        <w:rPr>
          <w:rFonts w:ascii="Times New Roman" w:eastAsia="Times New Roman" w:hAnsi="Times New Roman" w:cs="Times New Roman"/>
          <w:sz w:val="28"/>
          <w:szCs w:val="28"/>
          <w:lang w:eastAsia="ru-RU"/>
        </w:rPr>
        <w:t>Андалалской</w:t>
      </w:r>
      <w:proofErr w:type="spellEnd"/>
      <w:r>
        <w:rPr>
          <w:rFonts w:ascii="Times New Roman" w:eastAsia="Times New Roman" w:hAnsi="Times New Roman" w:cs="Times New Roman"/>
          <w:sz w:val="28"/>
          <w:szCs w:val="28"/>
          <w:lang w:eastAsia="ru-RU"/>
        </w:rPr>
        <w:t xml:space="preserve"> долине. Враг был разбит, </w:t>
      </w:r>
      <w:proofErr w:type="gramStart"/>
      <w:r>
        <w:rPr>
          <w:rFonts w:ascii="Times New Roman" w:eastAsia="Times New Roman" w:hAnsi="Times New Roman" w:cs="Times New Roman"/>
          <w:sz w:val="28"/>
          <w:szCs w:val="28"/>
          <w:lang w:eastAsia="ru-RU"/>
        </w:rPr>
        <w:t>Надир-шах</w:t>
      </w:r>
      <w:proofErr w:type="gramEnd"/>
      <w:r>
        <w:rPr>
          <w:rFonts w:ascii="Times New Roman" w:eastAsia="Times New Roman" w:hAnsi="Times New Roman" w:cs="Times New Roman"/>
          <w:sz w:val="28"/>
          <w:szCs w:val="28"/>
          <w:lang w:eastAsia="ru-RU"/>
        </w:rPr>
        <w:t xml:space="preserve"> бежал. Потери горцев тоже были огромны. В этом бою героически погиб и Мирза </w:t>
      </w:r>
      <w:proofErr w:type="spellStart"/>
      <w:r>
        <w:rPr>
          <w:rFonts w:ascii="Times New Roman" w:eastAsia="Times New Roman" w:hAnsi="Times New Roman" w:cs="Times New Roman"/>
          <w:sz w:val="28"/>
          <w:szCs w:val="28"/>
          <w:lang w:eastAsia="ru-RU"/>
        </w:rPr>
        <w:t>Калукский</w:t>
      </w:r>
      <w:proofErr w:type="spellEnd"/>
      <w:r>
        <w:rPr>
          <w:rFonts w:ascii="Times New Roman" w:eastAsia="Times New Roman" w:hAnsi="Times New Roman" w:cs="Times New Roman"/>
          <w:sz w:val="28"/>
          <w:szCs w:val="28"/>
          <w:lang w:eastAsia="ru-RU"/>
        </w:rPr>
        <w:t>. На месте кровавой битвы горцев сегодня стоит величественный мемориал-памятник "</w:t>
      </w:r>
      <w:proofErr w:type="spellStart"/>
      <w:r>
        <w:rPr>
          <w:rFonts w:ascii="Times New Roman" w:eastAsia="Times New Roman" w:hAnsi="Times New Roman" w:cs="Times New Roman"/>
          <w:sz w:val="28"/>
          <w:szCs w:val="28"/>
          <w:lang w:eastAsia="ru-RU"/>
        </w:rPr>
        <w:t>Ватан</w:t>
      </w:r>
      <w:proofErr w:type="spellEnd"/>
      <w:r>
        <w:rPr>
          <w:rFonts w:ascii="Times New Roman" w:eastAsia="Times New Roman" w:hAnsi="Times New Roman" w:cs="Times New Roman"/>
          <w:sz w:val="28"/>
          <w:szCs w:val="28"/>
          <w:lang w:eastAsia="ru-RU"/>
        </w:rPr>
        <w:t>" как символ единения всех народов Дагестана в борьбе за свою свободу и независимость.</w:t>
      </w:r>
    </w:p>
    <w:p w:rsidR="003378D9" w:rsidRDefault="003378D9" w:rsidP="003378D9">
      <w:pPr>
        <w:shd w:val="clear" w:color="auto" w:fill="FFFFFF"/>
        <w:spacing w:after="150" w:line="240" w:lineRule="auto"/>
        <w:jc w:val="center"/>
        <w:rPr>
          <w:rFonts w:ascii="Times New Roman" w:eastAsia="Times New Roman" w:hAnsi="Times New Roman" w:cs="Times New Roman"/>
          <w:sz w:val="28"/>
          <w:szCs w:val="28"/>
          <w:lang w:eastAsia="ru-RU"/>
        </w:rPr>
      </w:pPr>
    </w:p>
    <w:p w:rsidR="003378D9" w:rsidRDefault="003378D9" w:rsidP="003378D9">
      <w:pPr>
        <w:shd w:val="clear" w:color="auto" w:fill="FFFFFF"/>
        <w:spacing w:before="150" w:after="150" w:line="240" w:lineRule="auto"/>
        <w:ind w:left="150" w:right="15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Как жили и чем занимались табасаранцы?</w:t>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Территория</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Табасарана</w:t>
      </w:r>
      <w:proofErr w:type="spellEnd"/>
      <w:r>
        <w:rPr>
          <w:rFonts w:ascii="Times New Roman" w:eastAsia="Times New Roman" w:hAnsi="Times New Roman" w:cs="Times New Roman"/>
          <w:sz w:val="28"/>
          <w:szCs w:val="28"/>
          <w:lang w:eastAsia="ru-RU"/>
        </w:rPr>
        <w:t xml:space="preserve"> делится на три зоны: горную, предгорную и равнинную. Климат на юге </w:t>
      </w:r>
      <w:proofErr w:type="spellStart"/>
      <w:r>
        <w:rPr>
          <w:rFonts w:ascii="Times New Roman" w:eastAsia="Times New Roman" w:hAnsi="Times New Roman" w:cs="Times New Roman"/>
          <w:sz w:val="28"/>
          <w:szCs w:val="28"/>
          <w:lang w:eastAsia="ru-RU"/>
        </w:rPr>
        <w:t>Табасарана</w:t>
      </w:r>
      <w:proofErr w:type="spellEnd"/>
      <w:r>
        <w:rPr>
          <w:rFonts w:ascii="Times New Roman" w:eastAsia="Times New Roman" w:hAnsi="Times New Roman" w:cs="Times New Roman"/>
          <w:sz w:val="28"/>
          <w:szCs w:val="28"/>
          <w:lang w:eastAsia="ru-RU"/>
        </w:rPr>
        <w:t xml:space="preserve"> мягкий, достаточно тёплый и влажный. В горах прохладно даже летом, а в ночное время бывают даже заморозки. От этого зависела хозяйственная жизнь табасаранцев. С древних времён здесь занимались земледелием, скотоводством, в зимнее время предпочтение отдавали художественным промыслам и разным ремёслам.</w:t>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Земледелием занимались в </w:t>
      </w:r>
      <w:proofErr w:type="spellStart"/>
      <w:r>
        <w:rPr>
          <w:rFonts w:ascii="Times New Roman" w:eastAsia="Times New Roman" w:hAnsi="Times New Roman" w:cs="Times New Roman"/>
          <w:sz w:val="28"/>
          <w:szCs w:val="28"/>
          <w:lang w:eastAsia="ru-RU"/>
        </w:rPr>
        <w:t>ВерхнемТабасаране</w:t>
      </w:r>
      <w:proofErr w:type="spellEnd"/>
      <w:r>
        <w:rPr>
          <w:rFonts w:ascii="Times New Roman" w:eastAsia="Times New Roman" w:hAnsi="Times New Roman" w:cs="Times New Roman"/>
          <w:sz w:val="28"/>
          <w:szCs w:val="28"/>
          <w:lang w:eastAsia="ru-RU"/>
        </w:rPr>
        <w:t xml:space="preserve">. Пахота, сев, полив земли являлись тяжёлым трудом, поэтому их выполняли мужчины, а в уборке, молотьбе и перевозке урожая принимала участие вся семья. </w:t>
      </w:r>
    </w:p>
    <w:p w:rsidR="003378D9" w:rsidRDefault="003378D9" w:rsidP="003378D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обеспечения семьи сырьём для пошива одежды и обуви, мясом, молоком, сыром, маслом, яйцами содержали коров, овец, домашнюю птицу. Чтобы перевозить урожай, дрова, сено, держали в хозяйстве быков, буйволов, в нижних сёлах </w:t>
      </w:r>
      <w:proofErr w:type="spellStart"/>
      <w:r>
        <w:rPr>
          <w:rFonts w:ascii="Times New Roman" w:eastAsia="Times New Roman" w:hAnsi="Times New Roman" w:cs="Times New Roman"/>
          <w:sz w:val="28"/>
          <w:szCs w:val="28"/>
          <w:lang w:eastAsia="ru-RU"/>
        </w:rPr>
        <w:t>Табасарана</w:t>
      </w:r>
      <w:proofErr w:type="spellEnd"/>
      <w:r>
        <w:rPr>
          <w:rFonts w:ascii="Times New Roman" w:eastAsia="Times New Roman" w:hAnsi="Times New Roman" w:cs="Times New Roman"/>
          <w:sz w:val="28"/>
          <w:szCs w:val="28"/>
          <w:lang w:eastAsia="ru-RU"/>
        </w:rPr>
        <w:t xml:space="preserve"> - коней и ослов. Для пастьбы домашнего скота нанимали постоянного пастуха, который был уважаемым человеком в селе. Его угощали едой, дарили тёплую одежду. Сейчас в некоторых сёлах пасут скот сами хозяева по очереди.</w:t>
      </w:r>
    </w:p>
    <w:p w:rsidR="003378D9" w:rsidRDefault="003378D9" w:rsidP="003378D9">
      <w:pPr>
        <w:shd w:val="clear" w:color="auto" w:fill="FFFFFF"/>
        <w:spacing w:before="150" w:after="150" w:line="240" w:lineRule="auto"/>
        <w:ind w:right="150"/>
        <w:jc w:val="both"/>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Традиционное жилище</w:t>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Традиционное</w:t>
      </w:r>
      <w:r>
        <w:rPr>
          <w:rFonts w:ascii="Times New Roman" w:eastAsia="Times New Roman" w:hAnsi="Times New Roman" w:cs="Times New Roman"/>
          <w:sz w:val="28"/>
          <w:szCs w:val="28"/>
          <w:lang w:eastAsia="ru-RU"/>
        </w:rPr>
        <w:t> жилище табасаранцев включает в себя следующие помещения: жильё, хлев для скота и сарай для сена. Строительным материалом служили камень, глина и лес. Иногда использовали речной булыжник. Полы и стены обмазывали специальной глиной.</w:t>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5934075" cy="4457700"/>
            <wp:effectExtent l="0" t="0" r="9525" b="0"/>
            <wp:docPr id="12" name="Рисунок 12" descr="Описание: C:\Users\Akida\Desktop\фото габибат\20161014_141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C:\Users\Akida\Desktop\фото габибат\20161014_141834.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4457700"/>
                    </a:xfrm>
                    <a:prstGeom prst="rect">
                      <a:avLst/>
                    </a:prstGeom>
                    <a:noFill/>
                    <a:ln>
                      <a:noFill/>
                    </a:ln>
                  </pic:spPr>
                </pic:pic>
              </a:graphicData>
            </a:graphic>
          </wp:inline>
        </w:drawing>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строительстве особое значение придавали закладке фундамента. Чтобы уберечь свой дом от бед и несчастий, обеспечить благополучие, под правый угол будущего дома, обращённый к Мекке, то есть на юг помещали сосуд с кусочком золота или серебра. Важное место в жилище занимал очаг. Он служил для отопления и приготовления пищи. С очагом связаны различные обряды и верования. Поэтому в очаг нельзя плевать, бросать мусор. Клятва, данная у очага, считалась самой крепкой. При похоронных обрядах, пока в доме находился умерший, очаг не разжигали. Заборы вокруг домов возводили из камня или же плетёнки из ветвей фундука. Ворота были тоже из плетёнки или деревянные. В настоящее время в </w:t>
      </w:r>
      <w:proofErr w:type="spellStart"/>
      <w:r>
        <w:rPr>
          <w:rFonts w:ascii="Times New Roman" w:eastAsia="Times New Roman" w:hAnsi="Times New Roman" w:cs="Times New Roman"/>
          <w:sz w:val="28"/>
          <w:szCs w:val="28"/>
          <w:lang w:eastAsia="ru-RU"/>
        </w:rPr>
        <w:t>Табасаране</w:t>
      </w:r>
      <w:proofErr w:type="spellEnd"/>
      <w:r>
        <w:rPr>
          <w:rFonts w:ascii="Times New Roman" w:eastAsia="Times New Roman" w:hAnsi="Times New Roman" w:cs="Times New Roman"/>
          <w:sz w:val="28"/>
          <w:szCs w:val="28"/>
          <w:lang w:eastAsia="ru-RU"/>
        </w:rPr>
        <w:t xml:space="preserve"> строят большие красивые дома. В сёлах имеется природный газ, что, конечно, делает жизнь сельчан намного легче.</w:t>
      </w:r>
    </w:p>
    <w:p w:rsidR="003378D9" w:rsidRDefault="003378D9" w:rsidP="003378D9">
      <w:pPr>
        <w:shd w:val="clear" w:color="auto" w:fill="FFFFFF"/>
        <w:spacing w:before="150" w:after="150" w:line="240" w:lineRule="auto"/>
        <w:ind w:left="150" w:right="15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Что ели наши предки?</w:t>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Еда табасаранцев схожа с пищей других народов Южного Дагестана. Питались мясом, молочными продуктами и растительной пищей. Летом преобладала молочная и растительная пища. В горных сёлах из-за малоземелья не хватало хлеба, зато у жителей в избытке были мясо, сыр, шерсть. Часто меняли их на зерно, муку. Для выпечки хлеба во всех домах во внутреннем дворике была устроена специальная печь– </w:t>
      </w:r>
      <w:proofErr w:type="gramStart"/>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т</w:t>
      </w:r>
      <w:proofErr w:type="gramEnd"/>
      <w:r>
        <w:rPr>
          <w:rFonts w:ascii="Times New Roman" w:eastAsia="Times New Roman" w:hAnsi="Times New Roman" w:cs="Times New Roman"/>
          <w:sz w:val="28"/>
          <w:szCs w:val="28"/>
          <w:lang w:eastAsia="ru-RU"/>
        </w:rPr>
        <w:t>Iерюн</w:t>
      </w:r>
      <w:proofErr w:type="spellEnd"/>
      <w:r>
        <w:rPr>
          <w:rFonts w:ascii="Times New Roman" w:eastAsia="Times New Roman" w:hAnsi="Times New Roman" w:cs="Times New Roman"/>
          <w:sz w:val="28"/>
          <w:szCs w:val="28"/>
          <w:lang w:eastAsia="ru-RU"/>
        </w:rPr>
        <w:t>". В больших семьях хлеб пекли каждый день.</w:t>
      </w:r>
    </w:p>
    <w:p w:rsidR="003378D9" w:rsidRDefault="00ED276D" w:rsidP="00ED276D">
      <w:pPr>
        <w:shd w:val="clear" w:color="auto" w:fill="FFFFFF"/>
        <w:spacing w:after="0" w:line="240" w:lineRule="auto"/>
        <w:ind w:firstLine="30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2457450" cy="2447925"/>
            <wp:effectExtent l="0" t="0" r="0" b="9525"/>
            <wp:docPr id="21" name="Рисунок 21" descr="C:\Users\meridian05.ru\Desktop\IMG-20140728-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idian05.ru\Desktop\IMG-20140728-WA0005.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6138" cy="2446618"/>
                    </a:xfrm>
                    <a:prstGeom prst="rect">
                      <a:avLst/>
                    </a:prstGeom>
                    <a:noFill/>
                    <a:ln>
                      <a:noFill/>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781300" cy="2447925"/>
            <wp:effectExtent l="0" t="0" r="0" b="9525"/>
            <wp:docPr id="10" name="Рисунок 10" descr="Описание: C:\Users\Akida\Desktop\фото габибат\20140116_151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C:\Users\Akida\Desktop\фото габибат\20140116_151455.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1300" cy="2447925"/>
                    </a:xfrm>
                    <a:prstGeom prst="rect">
                      <a:avLst/>
                    </a:prstGeom>
                    <a:noFill/>
                    <a:ln>
                      <a:noFill/>
                    </a:ln>
                  </pic:spPr>
                </pic:pic>
              </a:graphicData>
            </a:graphic>
          </wp:inline>
        </w:drawing>
      </w:r>
    </w:p>
    <w:p w:rsidR="003378D9" w:rsidRDefault="003378D9" w:rsidP="003378D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Самой распространённой пищей был </w:t>
      </w:r>
      <w:proofErr w:type="spellStart"/>
      <w:r>
        <w:rPr>
          <w:rFonts w:ascii="Times New Roman" w:eastAsia="Times New Roman" w:hAnsi="Times New Roman" w:cs="Times New Roman"/>
          <w:sz w:val="28"/>
          <w:szCs w:val="28"/>
          <w:lang w:eastAsia="ru-RU"/>
        </w:rPr>
        <w:t>хинкал</w:t>
      </w:r>
      <w:proofErr w:type="spellEnd"/>
      <w:r>
        <w:rPr>
          <w:rFonts w:ascii="Times New Roman" w:eastAsia="Times New Roman" w:hAnsi="Times New Roman" w:cs="Times New Roman"/>
          <w:sz w:val="28"/>
          <w:szCs w:val="28"/>
          <w:lang w:eastAsia="ru-RU"/>
        </w:rPr>
        <w:t xml:space="preserve"> во всех его видах. Часто готовили жидкую мучную кашу – "</w:t>
      </w:r>
      <w:proofErr w:type="spellStart"/>
      <w:r>
        <w:rPr>
          <w:rFonts w:ascii="Times New Roman" w:eastAsia="Times New Roman" w:hAnsi="Times New Roman" w:cs="Times New Roman"/>
          <w:sz w:val="28"/>
          <w:szCs w:val="28"/>
          <w:lang w:eastAsia="ru-RU"/>
        </w:rPr>
        <w:t>берччем</w:t>
      </w:r>
      <w:proofErr w:type="spellEnd"/>
      <w:r>
        <w:rPr>
          <w:rFonts w:ascii="Times New Roman" w:eastAsia="Times New Roman" w:hAnsi="Times New Roman" w:cs="Times New Roman"/>
          <w:sz w:val="28"/>
          <w:szCs w:val="28"/>
          <w:lang w:eastAsia="ru-RU"/>
        </w:rPr>
        <w:t>"</w:t>
      </w:r>
      <w:bookmarkStart w:id="0" w:name="_GoBack"/>
      <w:bookmarkEnd w:id="0"/>
      <w:r>
        <w:rPr>
          <w:rFonts w:ascii="Times New Roman" w:eastAsia="Times New Roman" w:hAnsi="Times New Roman" w:cs="Times New Roman"/>
          <w:sz w:val="28"/>
          <w:szCs w:val="28"/>
          <w:lang w:eastAsia="ru-RU"/>
        </w:rPr>
        <w:t xml:space="preserve">. Её раньше подавали в большом медном подносе, сверху поливали топлёным маслом и мёдом, иногда посыпали еще толокном. Вокруг садилась вся большая семья и ели ложками из этого подноса. Из напитков табасаранцы во все времена любили кислое молоко. </w:t>
      </w:r>
    </w:p>
    <w:p w:rsidR="003378D9" w:rsidRDefault="003378D9" w:rsidP="003378D9">
      <w:pPr>
        <w:shd w:val="clear" w:color="auto" w:fill="FFFFFF"/>
        <w:spacing w:before="150" w:after="150" w:line="240" w:lineRule="auto"/>
        <w:ind w:right="150"/>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Ремесла и художественные промыслы</w:t>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 глубины веков пришли к нам такие ремёсла и промыслы, как узорное вязание, приготовление натуральных красителей, изготовление домотканого сукна из разного сырья, кузнечное, гончарное, плотницкое дело, обработка кожи, искусство резьбы по камню, по металлу, по дереву.</w:t>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Гончарное производство</w:t>
      </w:r>
      <w:r>
        <w:rPr>
          <w:rFonts w:ascii="Times New Roman" w:eastAsia="Times New Roman" w:hAnsi="Times New Roman" w:cs="Times New Roman"/>
          <w:sz w:val="28"/>
          <w:szCs w:val="28"/>
          <w:lang w:eastAsia="ru-RU"/>
        </w:rPr>
        <w:t xml:space="preserve"> развивалось в селении </w:t>
      </w:r>
      <w:proofErr w:type="spellStart"/>
      <w:r>
        <w:rPr>
          <w:rFonts w:ascii="Times New Roman" w:eastAsia="Times New Roman" w:hAnsi="Times New Roman" w:cs="Times New Roman"/>
          <w:sz w:val="28"/>
          <w:szCs w:val="28"/>
          <w:lang w:eastAsia="ru-RU"/>
        </w:rPr>
        <w:t>Джули</w:t>
      </w:r>
      <w:proofErr w:type="spellEnd"/>
      <w:r>
        <w:rPr>
          <w:rFonts w:ascii="Times New Roman" w:eastAsia="Times New Roman" w:hAnsi="Times New Roman" w:cs="Times New Roman"/>
          <w:sz w:val="28"/>
          <w:szCs w:val="28"/>
          <w:lang w:eastAsia="ru-RU"/>
        </w:rPr>
        <w:t xml:space="preserve">, где были залежи особой высококачественной глины. Из нее изготавливали сосуды для хранения зерна. </w:t>
      </w:r>
      <w:r>
        <w:rPr>
          <w:rFonts w:ascii="Times New Roman" w:eastAsia="Times New Roman" w:hAnsi="Times New Roman" w:cs="Times New Roman"/>
          <w:b/>
          <w:bCs/>
          <w:sz w:val="28"/>
          <w:szCs w:val="28"/>
          <w:lang w:eastAsia="ru-RU"/>
        </w:rPr>
        <w:t>Обработка дерева.</w:t>
      </w:r>
      <w:r>
        <w:rPr>
          <w:rFonts w:ascii="Times New Roman" w:eastAsia="Times New Roman" w:hAnsi="Times New Roman" w:cs="Times New Roman"/>
          <w:sz w:val="28"/>
          <w:szCs w:val="28"/>
          <w:lang w:eastAsia="ru-RU"/>
        </w:rPr>
        <w:t xml:space="preserve"> Обилие леса, в том числе ценных пород деревьев, нужда в домашней утвари, наличие  мастеров деревообработки привели целый ряд табасаранских сёл к изготовлению деревянных изделий. Из дерева изготавливались балки для подпорки потолков, сани, лопаты для зерна, грабли, корыто, ложки, веретено, стойки ковровых станков. До наших дней сохранились уникальные памятники резьбы по дереву в мечетях, на окнах старинных домов, балках, ларях для зерна. Мастера применяли орнамент-плетенку с изображением в нём розеток в виде солнца. </w:t>
      </w:r>
      <w:r>
        <w:rPr>
          <w:rFonts w:ascii="Times New Roman" w:eastAsia="Times New Roman" w:hAnsi="Times New Roman" w:cs="Times New Roman"/>
          <w:b/>
          <w:bCs/>
          <w:sz w:val="28"/>
          <w:szCs w:val="28"/>
          <w:lang w:eastAsia="ru-RU"/>
        </w:rPr>
        <w:t>Ковроткачество</w:t>
      </w:r>
      <w:r>
        <w:rPr>
          <w:rFonts w:ascii="Times New Roman" w:eastAsia="Times New Roman" w:hAnsi="Times New Roman" w:cs="Times New Roman"/>
          <w:sz w:val="28"/>
          <w:szCs w:val="28"/>
          <w:lang w:eastAsia="ru-RU"/>
        </w:rPr>
        <w:t xml:space="preserve"> – известное на весь мир искусство табасаранской культуры. </w:t>
      </w:r>
      <w:proofErr w:type="spellStart"/>
      <w:r>
        <w:rPr>
          <w:rFonts w:ascii="Times New Roman" w:eastAsia="Times New Roman" w:hAnsi="Times New Roman" w:cs="Times New Roman"/>
          <w:sz w:val="28"/>
          <w:szCs w:val="28"/>
          <w:lang w:eastAsia="ru-RU"/>
        </w:rPr>
        <w:t>Табасаран</w:t>
      </w:r>
      <w:proofErr w:type="spellEnd"/>
      <w:r>
        <w:rPr>
          <w:rFonts w:ascii="Times New Roman" w:eastAsia="Times New Roman" w:hAnsi="Times New Roman" w:cs="Times New Roman"/>
          <w:sz w:val="28"/>
          <w:szCs w:val="28"/>
          <w:lang w:eastAsia="ru-RU"/>
        </w:rPr>
        <w:t xml:space="preserve"> всегда славился как ковровая столица Дагестана.</w:t>
      </w:r>
    </w:p>
    <w:p w:rsidR="003378D9" w:rsidRDefault="00CE5C95" w:rsidP="003378D9">
      <w:pPr>
        <w:shd w:val="clear" w:color="auto" w:fill="FFFFFF"/>
        <w:spacing w:after="0" w:line="240" w:lineRule="auto"/>
        <w:ind w:firstLine="300"/>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3952875" cy="1409700"/>
            <wp:effectExtent l="0" t="0" r="9525" b="0"/>
            <wp:docPr id="5" name="Рисунок 5" descr="C:\Users\meridian05.ru\Desktop\99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idian05.ru\Desktop\99600.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2875" cy="1409700"/>
                    </a:xfrm>
                    <a:prstGeom prst="rect">
                      <a:avLst/>
                    </a:prstGeom>
                    <a:noFill/>
                    <a:ln>
                      <a:noFill/>
                    </a:ln>
                  </pic:spPr>
                </pic:pic>
              </a:graphicData>
            </a:graphic>
          </wp:inline>
        </w:drawing>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6391275" cy="3771900"/>
            <wp:effectExtent l="0" t="0" r="9525" b="0"/>
            <wp:docPr id="8" name="Рисунок 8" descr="Описание: C:\Users\Akida\Desktop\фото габибат\20140505_160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C:\Users\Akida\Desktop\фото габибат\20140505_160822.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91275" cy="3771900"/>
                    </a:xfrm>
                    <a:prstGeom prst="rect">
                      <a:avLst/>
                    </a:prstGeom>
                    <a:noFill/>
                    <a:ln>
                      <a:noFill/>
                    </a:ln>
                  </pic:spPr>
                </pic:pic>
              </a:graphicData>
            </a:graphic>
          </wp:inline>
        </w:drawing>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 ковроткачеством у табасаранцев связаны различные обычаи, обряды и поверья. После завершения работы ковёр вырезали и снимали со станка, на него обязательно сразу же накидывали ткань или одежду. Станок не принято было оставлять пустым, чтобы избежать неудачи, беды. Сегодня многие табасаранки продолжают заниматься ковроткачеством. </w:t>
      </w:r>
      <w:proofErr w:type="gramStart"/>
      <w:r>
        <w:rPr>
          <w:rFonts w:ascii="Times New Roman" w:eastAsia="Times New Roman" w:hAnsi="Times New Roman" w:cs="Times New Roman"/>
          <w:sz w:val="28"/>
          <w:szCs w:val="28"/>
          <w:lang w:eastAsia="ru-RU"/>
        </w:rPr>
        <w:t>Ковры наших мастериц можно встретить в музеях Нью-Йорка, Парижа, Монреаля, Осаки, Лейпцига, Милана, Токио, Измира.</w:t>
      </w:r>
      <w:proofErr w:type="gramEnd"/>
      <w:r>
        <w:rPr>
          <w:rFonts w:ascii="Times New Roman" w:eastAsia="Times New Roman" w:hAnsi="Times New Roman" w:cs="Times New Roman"/>
          <w:sz w:val="28"/>
          <w:szCs w:val="28"/>
          <w:lang w:eastAsia="ru-RU"/>
        </w:rPr>
        <w:t xml:space="preserve"> Табасаранские ковры выставляются на Международных и Российских выставках, удостоены многих Почетных дипломов и Золотых медалей.</w:t>
      </w:r>
    </w:p>
    <w:p w:rsidR="00ED276D" w:rsidRDefault="00ED276D"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ED276D" w:rsidRDefault="00ED276D"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ED276D" w:rsidRDefault="00ED276D"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ED276D" w:rsidRDefault="00ED276D"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ED276D" w:rsidRDefault="00ED276D"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ED276D" w:rsidRDefault="00ED276D"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ED276D" w:rsidRDefault="00ED276D"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ED276D" w:rsidRDefault="00ED276D"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ED276D" w:rsidRDefault="00ED276D"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ED276D" w:rsidRDefault="00ED276D"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ED276D" w:rsidRDefault="00ED276D"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ED276D" w:rsidRDefault="00ED276D"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3378D9" w:rsidRDefault="003378D9"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Одежда табасаранцев</w:t>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Одежда</w:t>
      </w:r>
      <w:r>
        <w:rPr>
          <w:rFonts w:ascii="Times New Roman" w:eastAsia="Times New Roman" w:hAnsi="Times New Roman" w:cs="Times New Roman"/>
          <w:sz w:val="28"/>
          <w:szCs w:val="28"/>
          <w:lang w:eastAsia="ru-RU"/>
        </w:rPr>
        <w:t xml:space="preserve"> табасаранцев в давние времена шилась только из тканей, изготовленных в домашних условиях. Материалом для пошива одежды служили лён, шерсть, хлопок. На детскую одежду нашивали различные обереги и амулеты, украшали монетами. Согласно народному поверью они обладали магической силой и оберегали детей от сглаза и болезней. </w:t>
      </w:r>
      <w:r>
        <w:rPr>
          <w:rFonts w:ascii="Times New Roman" w:eastAsia="Times New Roman" w:hAnsi="Times New Roman" w:cs="Times New Roman"/>
          <w:b/>
          <w:bCs/>
          <w:sz w:val="28"/>
          <w:szCs w:val="28"/>
          <w:lang w:eastAsia="ru-RU"/>
        </w:rPr>
        <w:t>Мужская одежда</w:t>
      </w:r>
      <w:r>
        <w:rPr>
          <w:rFonts w:ascii="Times New Roman" w:eastAsia="Times New Roman" w:hAnsi="Times New Roman" w:cs="Times New Roman"/>
          <w:sz w:val="28"/>
          <w:szCs w:val="28"/>
          <w:lang w:eastAsia="ru-RU"/>
        </w:rPr>
        <w:t xml:space="preserve">  состояла из черкески, бешмета, рубашки, штанов, шубы, папахи и обуви – </w:t>
      </w:r>
      <w:proofErr w:type="spellStart"/>
      <w:r>
        <w:rPr>
          <w:rFonts w:ascii="Times New Roman" w:eastAsia="Times New Roman" w:hAnsi="Times New Roman" w:cs="Times New Roman"/>
          <w:sz w:val="28"/>
          <w:szCs w:val="28"/>
          <w:lang w:eastAsia="ru-RU"/>
        </w:rPr>
        <w:t>чарыки</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bCs/>
          <w:sz w:val="28"/>
          <w:szCs w:val="28"/>
          <w:lang w:eastAsia="ru-RU"/>
        </w:rPr>
        <w:t>Женская одежда</w:t>
      </w:r>
      <w:r>
        <w:rPr>
          <w:rFonts w:ascii="Times New Roman" w:eastAsia="Times New Roman" w:hAnsi="Times New Roman" w:cs="Times New Roman"/>
          <w:sz w:val="28"/>
          <w:szCs w:val="28"/>
          <w:lang w:eastAsia="ru-RU"/>
        </w:rPr>
        <w:t xml:space="preserve"> табасаранок состояла из нижнего </w:t>
      </w:r>
      <w:proofErr w:type="spellStart"/>
      <w:r>
        <w:rPr>
          <w:rFonts w:ascii="Times New Roman" w:eastAsia="Times New Roman" w:hAnsi="Times New Roman" w:cs="Times New Roman"/>
          <w:sz w:val="28"/>
          <w:szCs w:val="28"/>
          <w:lang w:eastAsia="ru-RU"/>
        </w:rPr>
        <w:t>туникообразного</w:t>
      </w:r>
      <w:proofErr w:type="spellEnd"/>
      <w:r>
        <w:rPr>
          <w:rFonts w:ascii="Times New Roman" w:eastAsia="Times New Roman" w:hAnsi="Times New Roman" w:cs="Times New Roman"/>
          <w:sz w:val="28"/>
          <w:szCs w:val="28"/>
          <w:lang w:eastAsia="ru-RU"/>
        </w:rPr>
        <w:t xml:space="preserve"> платья, штанов, верхнего распашного платья, платья, Обувью для женщин служили чувяки местного изготовления. Головной убор состоял из различного вида платков. Без головного убора женщина не могла никому показываться. Волосы прятали под плотно облегающим чепцом. Главным украшением являлся поя</w:t>
      </w:r>
      <w:proofErr w:type="gramStart"/>
      <w:r>
        <w:rPr>
          <w:rFonts w:ascii="Times New Roman" w:eastAsia="Times New Roman" w:hAnsi="Times New Roman" w:cs="Times New Roman"/>
          <w:sz w:val="28"/>
          <w:szCs w:val="28"/>
          <w:lang w:eastAsia="ru-RU"/>
        </w:rPr>
        <w:t>с-</w:t>
      </w:r>
      <w:proofErr w:type="gramEnd"/>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камар</w:t>
      </w:r>
      <w:proofErr w:type="spellEnd"/>
      <w:r>
        <w:rPr>
          <w:rFonts w:ascii="Times New Roman" w:eastAsia="Times New Roman" w:hAnsi="Times New Roman" w:cs="Times New Roman"/>
          <w:sz w:val="28"/>
          <w:szCs w:val="28"/>
          <w:lang w:eastAsia="ru-RU"/>
        </w:rPr>
        <w:t xml:space="preserve">". </w:t>
      </w:r>
    </w:p>
    <w:p w:rsidR="00ED276D" w:rsidRDefault="00ED276D" w:rsidP="003378D9">
      <w:pPr>
        <w:spacing w:after="0" w:line="240" w:lineRule="auto"/>
        <w:ind w:firstLine="300"/>
        <w:jc w:val="both"/>
        <w:rPr>
          <w:rFonts w:ascii="Times New Roman" w:eastAsia="Times New Roman" w:hAnsi="Times New Roman" w:cs="Times New Roman"/>
          <w:sz w:val="28"/>
          <w:szCs w:val="28"/>
          <w:lang w:eastAsia="ru-RU"/>
        </w:rPr>
      </w:pPr>
    </w:p>
    <w:p w:rsidR="00ED276D" w:rsidRDefault="00ED276D" w:rsidP="003378D9">
      <w:pPr>
        <w:spacing w:after="0" w:line="240" w:lineRule="auto"/>
        <w:ind w:firstLine="300"/>
        <w:jc w:val="both"/>
        <w:rPr>
          <w:rFonts w:ascii="Times New Roman" w:eastAsia="Times New Roman" w:hAnsi="Times New Roman" w:cs="Times New Roman"/>
          <w:sz w:val="28"/>
          <w:szCs w:val="28"/>
          <w:lang w:eastAsia="ru-RU"/>
        </w:rPr>
      </w:pPr>
    </w:p>
    <w:p w:rsidR="003378D9" w:rsidRPr="00ED276D" w:rsidRDefault="00ED276D" w:rsidP="00ED276D">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562600" cy="2743200"/>
            <wp:effectExtent l="0" t="0" r="0" b="0"/>
            <wp:docPr id="19" name="Рисунок 19" descr="C:\Users\meridian05.ru\Desktop\IMG-20141118-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idian05.ru\Desktop\IMG-20141118-WA0006.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59629" cy="2741735"/>
                    </a:xfrm>
                    <a:prstGeom prst="rect">
                      <a:avLst/>
                    </a:prstGeom>
                    <a:noFill/>
                    <a:ln>
                      <a:noFill/>
                    </a:ln>
                  </pic:spPr>
                </pic:pic>
              </a:graphicData>
            </a:graphic>
          </wp:inline>
        </w:drawing>
      </w:r>
    </w:p>
    <w:p w:rsidR="003378D9" w:rsidRDefault="003378D9"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Семья</w:t>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Семья</w:t>
      </w:r>
      <w:r>
        <w:rPr>
          <w:rFonts w:ascii="Times New Roman" w:eastAsia="Times New Roman" w:hAnsi="Times New Roman" w:cs="Times New Roman"/>
          <w:sz w:val="28"/>
          <w:szCs w:val="28"/>
          <w:lang w:eastAsia="ru-RU"/>
        </w:rPr>
        <w:t xml:space="preserve"> является основной ячейкой общества. У табасаранцев до недавнего времени сохранялись большие неразделенные семьи. Родственные семьи составляли </w:t>
      </w:r>
      <w:proofErr w:type="spellStart"/>
      <w:r>
        <w:rPr>
          <w:rFonts w:ascii="Times New Roman" w:eastAsia="Times New Roman" w:hAnsi="Times New Roman" w:cs="Times New Roman"/>
          <w:sz w:val="28"/>
          <w:szCs w:val="28"/>
          <w:lang w:eastAsia="ru-RU"/>
        </w:rPr>
        <w:t>тухумы</w:t>
      </w:r>
      <w:proofErr w:type="spellEnd"/>
      <w:r>
        <w:rPr>
          <w:rFonts w:ascii="Times New Roman" w:eastAsia="Times New Roman" w:hAnsi="Times New Roman" w:cs="Times New Roman"/>
          <w:sz w:val="28"/>
          <w:szCs w:val="28"/>
          <w:lang w:eastAsia="ru-RU"/>
        </w:rPr>
        <w:t xml:space="preserve">. Родство велось по отцовской линии. При раздельном проживании семьи хозяйка вела самостоятельно своё хозяйство, ей помогали старшие дети. Для выполнения тяжёлых работ в семьях приглашались родственницы. Женщины </w:t>
      </w:r>
      <w:proofErr w:type="gramStart"/>
      <w:r>
        <w:rPr>
          <w:rFonts w:ascii="Times New Roman" w:eastAsia="Times New Roman" w:hAnsi="Times New Roman" w:cs="Times New Roman"/>
          <w:sz w:val="28"/>
          <w:szCs w:val="28"/>
          <w:lang w:eastAsia="ru-RU"/>
        </w:rPr>
        <w:t>собирались</w:t>
      </w:r>
      <w:proofErr w:type="gramEnd"/>
      <w:r>
        <w:rPr>
          <w:rFonts w:ascii="Times New Roman" w:eastAsia="Times New Roman" w:hAnsi="Times New Roman" w:cs="Times New Roman"/>
          <w:sz w:val="28"/>
          <w:szCs w:val="28"/>
          <w:lang w:eastAsia="ru-RU"/>
        </w:rPr>
        <w:t xml:space="preserve"> друг у друга для совместной обработки шерсти, выделки войлоков, побелки дома. Мужчины помогали друг другу стричь овец, строить дом, заготавливать лес. В семьях у табасаранцев соблюдаются давние хорошие традиции: заботливое, уважительное отношение к женщине (матери, жене, сестре, дочери), подчинение и послушание главе семьи. Нельзя пререкаться </w:t>
      </w:r>
      <w:proofErr w:type="gramStart"/>
      <w:r>
        <w:rPr>
          <w:rFonts w:ascii="Times New Roman" w:eastAsia="Times New Roman" w:hAnsi="Times New Roman" w:cs="Times New Roman"/>
          <w:sz w:val="28"/>
          <w:szCs w:val="28"/>
          <w:lang w:eastAsia="ru-RU"/>
        </w:rPr>
        <w:t>со</w:t>
      </w:r>
      <w:proofErr w:type="gramEnd"/>
      <w:r>
        <w:rPr>
          <w:rFonts w:ascii="Times New Roman" w:eastAsia="Times New Roman" w:hAnsi="Times New Roman" w:cs="Times New Roman"/>
          <w:sz w:val="28"/>
          <w:szCs w:val="28"/>
          <w:lang w:eastAsia="ru-RU"/>
        </w:rPr>
        <w:t xml:space="preserve"> взрослыми, ругаться при них, садиться, пока не сели все старшие. При взрослых не принято громко разговаривать, а тем более кричать. Нужно вставать с места, когда заходят взрослые. </w:t>
      </w:r>
    </w:p>
    <w:p w:rsidR="003378D9" w:rsidRDefault="003378D9"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Рождение ребенка</w:t>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Табасаранцы</w:t>
      </w:r>
      <w:r>
        <w:rPr>
          <w:rFonts w:ascii="Times New Roman" w:eastAsia="Times New Roman" w:hAnsi="Times New Roman" w:cs="Times New Roman"/>
          <w:sz w:val="28"/>
          <w:szCs w:val="28"/>
          <w:lang w:eastAsia="ru-RU"/>
        </w:rPr>
        <w:t xml:space="preserve"> всегда относятся к детям с большой любовью. Рождение ребёнка воспринимается как праздник. Бездетность для семьи воспринимается как несчастье. Бездетную невестку долго водили по святым местам – "пирам". Обычно посещали село </w:t>
      </w:r>
      <w:proofErr w:type="spellStart"/>
      <w:r>
        <w:rPr>
          <w:rFonts w:ascii="Times New Roman" w:eastAsia="Times New Roman" w:hAnsi="Times New Roman" w:cs="Times New Roman"/>
          <w:sz w:val="28"/>
          <w:szCs w:val="28"/>
          <w:lang w:eastAsia="ru-RU"/>
        </w:rPr>
        <w:t>Имшниг</w:t>
      </w:r>
      <w:proofErr w:type="spellEnd"/>
      <w:r>
        <w:rPr>
          <w:rFonts w:ascii="Times New Roman" w:eastAsia="Times New Roman" w:hAnsi="Times New Roman" w:cs="Times New Roman"/>
          <w:sz w:val="28"/>
          <w:szCs w:val="28"/>
          <w:lang w:eastAsia="ru-RU"/>
        </w:rPr>
        <w:t>, где были магические камни с отверстиями. Женщина должна была обойти их три раза и три раза пролезть через отверстие. Чаще всего посещали святое кладбище сорока мучеников – арабов "</w:t>
      </w:r>
      <w:proofErr w:type="spellStart"/>
      <w:r>
        <w:rPr>
          <w:rFonts w:ascii="Times New Roman" w:eastAsia="Times New Roman" w:hAnsi="Times New Roman" w:cs="Times New Roman"/>
          <w:sz w:val="28"/>
          <w:szCs w:val="28"/>
          <w:lang w:eastAsia="ru-RU"/>
        </w:rPr>
        <w:t>Кырхляр</w:t>
      </w:r>
      <w:proofErr w:type="spellEnd"/>
      <w:r>
        <w:rPr>
          <w:rFonts w:ascii="Times New Roman" w:eastAsia="Times New Roman" w:hAnsi="Times New Roman" w:cs="Times New Roman"/>
          <w:sz w:val="28"/>
          <w:szCs w:val="28"/>
          <w:lang w:eastAsia="ru-RU"/>
        </w:rPr>
        <w:t>".  Там до наших дней сохранилась каменная колыбель. После чтения молитв и жертвоприношения женщина раскачивала колыбель. Если она раскачивалась легко и долго, считалась, что у неё обязательно появится ребёнок.</w:t>
      </w:r>
    </w:p>
    <w:p w:rsidR="003378D9" w:rsidRDefault="003378D9" w:rsidP="003378D9">
      <w:pPr>
        <w:spacing w:before="150" w:after="150" w:line="240" w:lineRule="auto"/>
        <w:ind w:right="150"/>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Во что играли раньше дети?</w:t>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 3 – 5-летнего возраста дети играли тем, что попадало под руку – тогда ещё не было готовых красивых игрушек для детей, как сейчас. Девочки обычно играли в куклы. Они сами делали их из лоскутков, кусочков шерсти, ниток. Мальчики играли в различные подвижные игры: бег наперегонки, прятки, выбивалки, жмурки, игра в камешки. Игрушки для игр мальчишки изготавливали сами. Стругали палки, делали из них кинжалы, шашки. Любили игры с мячом. Правда, настоящего мячика у них не было. Его мастерили из тряпок. </w:t>
      </w:r>
    </w:p>
    <w:p w:rsidR="003378D9" w:rsidRDefault="003378D9" w:rsidP="003378D9">
      <w:pPr>
        <w:spacing w:after="150" w:line="240" w:lineRule="auto"/>
        <w:jc w:val="center"/>
        <w:rPr>
          <w:rFonts w:ascii="Times New Roman" w:eastAsia="Times New Roman" w:hAnsi="Times New Roman" w:cs="Times New Roman"/>
          <w:sz w:val="28"/>
          <w:szCs w:val="28"/>
          <w:lang w:eastAsia="ru-RU"/>
        </w:rPr>
      </w:pPr>
    </w:p>
    <w:p w:rsidR="003378D9" w:rsidRDefault="003378D9"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Обычай взаимопомощи</w:t>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Обычай</w:t>
      </w:r>
      <w:r>
        <w:rPr>
          <w:rFonts w:ascii="Times New Roman" w:eastAsia="Times New Roman" w:hAnsi="Times New Roman" w:cs="Times New Roman"/>
          <w:sz w:val="28"/>
          <w:szCs w:val="28"/>
          <w:lang w:eastAsia="ru-RU"/>
        </w:rPr>
        <w:t xml:space="preserve"> взаимной помощи характерен для всех народов Дагестана.  У табасаранцев с давних времен использовались различные формы взаимопомощи: </w:t>
      </w:r>
      <w:r>
        <w:rPr>
          <w:rFonts w:ascii="Times New Roman" w:eastAsia="Times New Roman" w:hAnsi="Times New Roman" w:cs="Times New Roman"/>
          <w:b/>
          <w:bCs/>
          <w:sz w:val="28"/>
          <w:szCs w:val="28"/>
          <w:lang w:eastAsia="ru-RU"/>
        </w:rPr>
        <w:t>"Мил"</w:t>
      </w:r>
      <w:r>
        <w:rPr>
          <w:rFonts w:ascii="Times New Roman" w:eastAsia="Times New Roman" w:hAnsi="Times New Roman" w:cs="Times New Roman"/>
          <w:sz w:val="28"/>
          <w:szCs w:val="28"/>
          <w:lang w:eastAsia="ru-RU"/>
        </w:rPr>
        <w:t> – коллективная помощь при выполнении тяжёлых работ: строительство дома, пахотные работы, заготовка сена, дров;</w:t>
      </w:r>
      <w:r>
        <w:rPr>
          <w:rFonts w:ascii="Times New Roman" w:eastAsia="Times New Roman" w:hAnsi="Times New Roman" w:cs="Times New Roman"/>
          <w:b/>
          <w:bCs/>
          <w:sz w:val="28"/>
          <w:szCs w:val="28"/>
          <w:lang w:eastAsia="ru-RU"/>
        </w:rPr>
        <w:t>"</w:t>
      </w:r>
      <w:proofErr w:type="spellStart"/>
      <w:r>
        <w:rPr>
          <w:rFonts w:ascii="Times New Roman" w:eastAsia="Times New Roman" w:hAnsi="Times New Roman" w:cs="Times New Roman"/>
          <w:b/>
          <w:bCs/>
          <w:sz w:val="28"/>
          <w:szCs w:val="28"/>
          <w:lang w:eastAsia="ru-RU"/>
        </w:rPr>
        <w:t>Кюмек</w:t>
      </w:r>
      <w:proofErr w:type="spellEnd"/>
      <w:r>
        <w:rPr>
          <w:rFonts w:ascii="Times New Roman" w:eastAsia="Times New Roman" w:hAnsi="Times New Roman" w:cs="Times New Roman"/>
          <w:b/>
          <w:bCs/>
          <w:sz w:val="28"/>
          <w:szCs w:val="28"/>
          <w:lang w:eastAsia="ru-RU"/>
        </w:rPr>
        <w:t>"</w:t>
      </w:r>
      <w:r>
        <w:rPr>
          <w:rFonts w:ascii="Times New Roman" w:eastAsia="Times New Roman" w:hAnsi="Times New Roman" w:cs="Times New Roman"/>
          <w:sz w:val="28"/>
          <w:szCs w:val="28"/>
          <w:lang w:eastAsia="ru-RU"/>
        </w:rPr>
        <w:t> – помощь сиротам, вдовам, немощным старикам, пострадавшим от пожара, града и других стихийных бедствий</w:t>
      </w:r>
      <w:proofErr w:type="gramStart"/>
      <w:r>
        <w:rPr>
          <w:rFonts w:ascii="Times New Roman" w:eastAsia="Times New Roman" w:hAnsi="Times New Roman" w:cs="Times New Roman"/>
          <w:sz w:val="28"/>
          <w:szCs w:val="28"/>
          <w:lang w:eastAsia="ru-RU"/>
        </w:rPr>
        <w:t xml:space="preserve"> Л</w:t>
      </w:r>
      <w:proofErr w:type="gramEnd"/>
      <w:r>
        <w:rPr>
          <w:rFonts w:ascii="Times New Roman" w:eastAsia="Times New Roman" w:hAnsi="Times New Roman" w:cs="Times New Roman"/>
          <w:sz w:val="28"/>
          <w:szCs w:val="28"/>
          <w:lang w:eastAsia="ru-RU"/>
        </w:rPr>
        <w:t>юбая коллективная помощь на селе всегда сопровождалась обильными угощениями, проходила в праздничной обстановке. Нелегким был труд женщины при уборке урожая. Но она превращалась в настоящий праздник. Мужчины помогали друг другу при сенокосе. Становились дружно в ряд, не забегая вперед, чтобы ровными рядами косить сено.</w:t>
      </w:r>
    </w:p>
    <w:p w:rsidR="003378D9" w:rsidRDefault="003378D9" w:rsidP="003378D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выполнения общих работ на благо всего селения выходили все работоспособные сельчане. На помощь приходили даже из соседних сёл. Так появлялись в </w:t>
      </w:r>
      <w:proofErr w:type="spellStart"/>
      <w:r>
        <w:rPr>
          <w:rFonts w:ascii="Times New Roman" w:eastAsia="Times New Roman" w:hAnsi="Times New Roman" w:cs="Times New Roman"/>
          <w:sz w:val="28"/>
          <w:szCs w:val="28"/>
          <w:lang w:eastAsia="ru-RU"/>
        </w:rPr>
        <w:t>Табасаране</w:t>
      </w:r>
      <w:proofErr w:type="spellEnd"/>
      <w:r>
        <w:rPr>
          <w:rFonts w:ascii="Times New Roman" w:eastAsia="Times New Roman" w:hAnsi="Times New Roman" w:cs="Times New Roman"/>
          <w:sz w:val="28"/>
          <w:szCs w:val="28"/>
          <w:lang w:eastAsia="ru-RU"/>
        </w:rPr>
        <w:t xml:space="preserve"> красивые мосты, родники и дороги.</w:t>
      </w:r>
    </w:p>
    <w:p w:rsidR="003378D9" w:rsidRDefault="003378D9" w:rsidP="003378D9">
      <w:pPr>
        <w:spacing w:after="0" w:line="240" w:lineRule="auto"/>
        <w:jc w:val="both"/>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2990850" cy="3286125"/>
            <wp:effectExtent l="0" t="0" r="0" b="9525"/>
            <wp:wrapSquare wrapText="bothSides"/>
            <wp:docPr id="18" name="Рисунок 18" descr="Описание: C:\Users\Akida\Desktop\фото габибат\41898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C:\Users\Akida\Desktop\фото габибат\41898456.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90850" cy="3286125"/>
                    </a:xfrm>
                    <a:prstGeom prst="rect">
                      <a:avLst/>
                    </a:prstGeom>
                    <a:noFill/>
                  </pic:spPr>
                </pic:pic>
              </a:graphicData>
            </a:graphic>
          </wp:anchor>
        </w:drawing>
      </w:r>
      <w:r>
        <w:rPr>
          <w:rFonts w:ascii="Times New Roman" w:hAnsi="Times New Roman" w:cs="Times New Roman"/>
          <w:noProof/>
          <w:sz w:val="28"/>
          <w:szCs w:val="28"/>
          <w:lang w:eastAsia="ru-RU"/>
        </w:rPr>
        <w:drawing>
          <wp:inline distT="0" distB="0" distL="0" distR="0">
            <wp:extent cx="3295650" cy="3286125"/>
            <wp:effectExtent l="0" t="0" r="0" b="9525"/>
            <wp:docPr id="7" name="Рисунок 7" descr="Описание: C:\Users\Akida\Desktop\фото габибат\BKjM2SZ0D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Описание: C:\Users\Akida\Desktop\фото габибат\BKjM2SZ0Dig.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5650" cy="328612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br w:type="textWrapping" w:clear="all"/>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Обычай взаимопомощи бытует среди табасаранцев и в настоящее время.</w:t>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391275" cy="4791075"/>
            <wp:effectExtent l="0" t="0" r="9525" b="9525"/>
            <wp:docPr id="6" name="Рисунок 6" descr="Описание: C:\Users\Akida\Desktop\фото габибат\20140930_145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C:\Users\Akida\Desktop\фото габибат\20140930_145008.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91275" cy="4791075"/>
                    </a:xfrm>
                    <a:prstGeom prst="rect">
                      <a:avLst/>
                    </a:prstGeom>
                    <a:noFill/>
                    <a:ln>
                      <a:noFill/>
                    </a:ln>
                  </pic:spPr>
                </pic:pic>
              </a:graphicData>
            </a:graphic>
          </wp:inline>
        </w:drawing>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Народная медицина</w:t>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 своей</w:t>
      </w:r>
      <w:r>
        <w:rPr>
          <w:rFonts w:ascii="Times New Roman" w:eastAsia="Times New Roman" w:hAnsi="Times New Roman" w:cs="Times New Roman"/>
          <w:sz w:val="28"/>
          <w:szCs w:val="28"/>
          <w:lang w:eastAsia="ru-RU"/>
        </w:rPr>
        <w:t> лечебной практике табасаранские народные лекари издревле использовали травы, некоторые продукты питания, различные способы прижигания, кровопускание, водо-и грязелечение. Чаще всего в доме лечением занимались мать и бабушка. Часто искусство врачевания передавалось от родителей детям. При воспалении легких, других простудных заболеваниях, ушибах, растяжениях больного часто закутывали в тёплую шкуру только что порезанного козла или овцы. Это хорошо помогало.</w:t>
      </w:r>
    </w:p>
    <w:p w:rsidR="003378D9" w:rsidRDefault="003378D9" w:rsidP="003378D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Здоровая пища, чистый воздух, лекарственные травы на все случаи жизни, активный труд, забота друг о друге продлевали жизнь наших предков. В </w:t>
      </w:r>
      <w:proofErr w:type="spellStart"/>
      <w:r>
        <w:rPr>
          <w:rFonts w:ascii="Times New Roman" w:eastAsia="Times New Roman" w:hAnsi="Times New Roman" w:cs="Times New Roman"/>
          <w:sz w:val="28"/>
          <w:szCs w:val="28"/>
          <w:lang w:eastAsia="ru-RU"/>
        </w:rPr>
        <w:t>Табасаране</w:t>
      </w:r>
      <w:proofErr w:type="spellEnd"/>
      <w:r>
        <w:rPr>
          <w:rFonts w:ascii="Times New Roman" w:eastAsia="Times New Roman" w:hAnsi="Times New Roman" w:cs="Times New Roman"/>
          <w:sz w:val="28"/>
          <w:szCs w:val="28"/>
          <w:lang w:eastAsia="ru-RU"/>
        </w:rPr>
        <w:t xml:space="preserve"> всегда было много долгожителей. Некоторые доживали до 100 и более лет.</w:t>
      </w:r>
    </w:p>
    <w:p w:rsidR="003378D9" w:rsidRDefault="003378D9"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3378D9" w:rsidRDefault="003378D9"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Гостеприимство и куначество</w:t>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Гостеприимство</w:t>
      </w:r>
      <w:r>
        <w:rPr>
          <w:rFonts w:ascii="Times New Roman" w:eastAsia="Times New Roman" w:hAnsi="Times New Roman" w:cs="Times New Roman"/>
          <w:sz w:val="28"/>
          <w:szCs w:val="28"/>
          <w:lang w:eastAsia="ru-RU"/>
        </w:rPr>
        <w:t xml:space="preserve"> – древнейшая традиция у табасаранцев, сохранившаяся до сих пор. Любой гость пользуется уважением и вниманием хозяев. Нарушение законов гостеприимства считается большим позором не только для хозяина, но и для его рода. </w:t>
      </w:r>
    </w:p>
    <w:p w:rsidR="003378D9" w:rsidRDefault="003378D9" w:rsidP="003378D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Если в село приходил незнакомец, впервые оказавшийся в этих местах, он направлялся на </w:t>
      </w:r>
      <w:proofErr w:type="spellStart"/>
      <w:r>
        <w:rPr>
          <w:rFonts w:ascii="Times New Roman" w:eastAsia="Times New Roman" w:hAnsi="Times New Roman" w:cs="Times New Roman"/>
          <w:sz w:val="28"/>
          <w:szCs w:val="28"/>
          <w:lang w:eastAsia="ru-RU"/>
        </w:rPr>
        <w:t>годекан</w:t>
      </w:r>
      <w:proofErr w:type="spellEnd"/>
      <w:r>
        <w:rPr>
          <w:rFonts w:ascii="Times New Roman" w:eastAsia="Times New Roman" w:hAnsi="Times New Roman" w:cs="Times New Roman"/>
          <w:sz w:val="28"/>
          <w:szCs w:val="28"/>
          <w:lang w:eastAsia="ru-RU"/>
        </w:rPr>
        <w:t xml:space="preserve"> – "</w:t>
      </w:r>
      <w:proofErr w:type="spellStart"/>
      <w:r>
        <w:rPr>
          <w:rFonts w:ascii="Times New Roman" w:eastAsia="Times New Roman" w:hAnsi="Times New Roman" w:cs="Times New Roman"/>
          <w:sz w:val="28"/>
          <w:szCs w:val="28"/>
          <w:lang w:eastAsia="ru-RU"/>
        </w:rPr>
        <w:t>гим</w:t>
      </w:r>
      <w:proofErr w:type="spellEnd"/>
      <w:r>
        <w:rPr>
          <w:rFonts w:ascii="Times New Roman" w:eastAsia="Times New Roman" w:hAnsi="Times New Roman" w:cs="Times New Roman"/>
          <w:sz w:val="28"/>
          <w:szCs w:val="28"/>
          <w:lang w:eastAsia="ru-RU"/>
        </w:rPr>
        <w:t>". Он считался гостем всего села. Здесь старейший его расспрашивал: как его зовут, откуда он, с какой целью находится в их селе, какие новости знает. Важно было выяснить, есть ли в селе у него знакомый. Если знакомых не было, право забрать гостя к себе имел старейший или по его поручению тот, кто его первый встретил в селе. Если гость прибывал на коне, хозяин выходил навстречу, принимал коня. Мальчики в семье должны были накормить и напоить коня</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Девочки приводили в порядок обувь гостя и его одежду, если она была мокрой или испачканной. Члены семьи обязательно заходили в гостевую комнату приветствовать гостя. Гостю сразу же подавали легкий обед с дороги: хлеб, сыр, сливочное масло. Обычаи гостеприимства табасаранцев отражены во многих пословицах и поговорках: "Пусть не будет такого дома, куда бы гость не вошёл", "Гость – богатство дома». </w:t>
      </w:r>
    </w:p>
    <w:p w:rsidR="003378D9" w:rsidRDefault="003378D9"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Праздники и развлечения</w:t>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Праздники</w:t>
      </w:r>
      <w:r>
        <w:rPr>
          <w:rFonts w:ascii="Times New Roman" w:eastAsia="Times New Roman" w:hAnsi="Times New Roman" w:cs="Times New Roman"/>
          <w:sz w:val="28"/>
          <w:szCs w:val="28"/>
          <w:lang w:eastAsia="ru-RU"/>
        </w:rPr>
        <w:t xml:space="preserve"> и развлечения погружали жителей </w:t>
      </w:r>
      <w:proofErr w:type="spellStart"/>
      <w:r>
        <w:rPr>
          <w:rFonts w:ascii="Times New Roman" w:eastAsia="Times New Roman" w:hAnsi="Times New Roman" w:cs="Times New Roman"/>
          <w:sz w:val="28"/>
          <w:szCs w:val="28"/>
          <w:lang w:eastAsia="ru-RU"/>
        </w:rPr>
        <w:t>Табасарана</w:t>
      </w:r>
      <w:proofErr w:type="spellEnd"/>
      <w:r>
        <w:rPr>
          <w:rFonts w:ascii="Times New Roman" w:eastAsia="Times New Roman" w:hAnsi="Times New Roman" w:cs="Times New Roman"/>
          <w:sz w:val="28"/>
          <w:szCs w:val="28"/>
          <w:lang w:eastAsia="ru-RU"/>
        </w:rPr>
        <w:t xml:space="preserve"> на время в радостную атмосферу всеобщего веселья. Главными праздниками издавна считались праздник весны – </w:t>
      </w:r>
      <w:proofErr w:type="spellStart"/>
      <w:r>
        <w:rPr>
          <w:rFonts w:ascii="Times New Roman" w:eastAsia="Times New Roman" w:hAnsi="Times New Roman" w:cs="Times New Roman"/>
          <w:sz w:val="28"/>
          <w:szCs w:val="28"/>
          <w:lang w:eastAsia="ru-RU"/>
        </w:rPr>
        <w:t>Эбельцан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b/>
          <w:bCs/>
          <w:sz w:val="28"/>
          <w:szCs w:val="28"/>
          <w:lang w:eastAsia="ru-RU"/>
        </w:rPr>
        <w:t>Эбельцан</w:t>
      </w:r>
      <w:proofErr w:type="spellEnd"/>
      <w:r>
        <w:rPr>
          <w:rFonts w:ascii="Times New Roman" w:eastAsia="Times New Roman" w:hAnsi="Times New Roman" w:cs="Times New Roman"/>
          <w:sz w:val="28"/>
          <w:szCs w:val="28"/>
          <w:lang w:eastAsia="ru-RU"/>
        </w:rPr>
        <w:t xml:space="preserve"> – самый древний, самобытный, яркий праздник. Он обычно начинается с ранней весны – в марте. Дети ходят по домам с весёлыми песнями, собирают сладости, крашеные яйца, бьют их на спор. На празднике большое значение </w:t>
      </w:r>
      <w:r>
        <w:rPr>
          <w:rFonts w:ascii="Times New Roman" w:eastAsia="Times New Roman" w:hAnsi="Times New Roman" w:cs="Times New Roman"/>
          <w:sz w:val="28"/>
          <w:szCs w:val="28"/>
          <w:lang w:eastAsia="ru-RU"/>
        </w:rPr>
        <w:lastRenderedPageBreak/>
        <w:t>придавалось огню. Всюду в селе разжигались костры. Дети соревновались, у кого костёр ярче и больше. Молодёжь перепрыгивала через костры со словами: "Всё зимнее оставим, перейдем к весне". Любимым занятием девочек было раскачиваться на красивых, украшенных качелях.</w:t>
      </w:r>
    </w:p>
    <w:p w:rsidR="003378D9" w:rsidRDefault="003378D9" w:rsidP="003378D9">
      <w:pPr>
        <w:spacing w:before="150" w:after="150" w:line="240" w:lineRule="auto"/>
        <w:ind w:left="450" w:right="15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Свадебные обряды</w:t>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Свадьба</w:t>
      </w:r>
      <w:r>
        <w:rPr>
          <w:rFonts w:ascii="Times New Roman" w:eastAsia="Times New Roman" w:hAnsi="Times New Roman" w:cs="Times New Roman"/>
          <w:sz w:val="28"/>
          <w:szCs w:val="28"/>
          <w:lang w:eastAsia="ru-RU"/>
        </w:rPr>
        <w:t xml:space="preserve"> у табасаранцев была самым радостным семейным праздником. Женитьба сына или выдача дочери замуж были самыми ответственными событиями в семье. </w:t>
      </w:r>
      <w:r>
        <w:rPr>
          <w:rFonts w:ascii="Times New Roman" w:eastAsia="Times New Roman" w:hAnsi="Times New Roman" w:cs="Times New Roman"/>
          <w:b/>
          <w:bCs/>
          <w:sz w:val="28"/>
          <w:szCs w:val="28"/>
          <w:lang w:eastAsia="ru-RU"/>
        </w:rPr>
        <w:t>Сватовство</w:t>
      </w:r>
      <w:r>
        <w:rPr>
          <w:rFonts w:ascii="Times New Roman" w:eastAsia="Times New Roman" w:hAnsi="Times New Roman" w:cs="Times New Roman"/>
          <w:sz w:val="28"/>
          <w:szCs w:val="28"/>
          <w:lang w:eastAsia="ru-RU"/>
        </w:rPr>
        <w:t> </w:t>
      </w:r>
      <w:proofErr w:type="gramStart"/>
      <w:r>
        <w:rPr>
          <w:rFonts w:ascii="Times New Roman" w:eastAsia="Times New Roman" w:hAnsi="Times New Roman" w:cs="Times New Roman"/>
          <w:sz w:val="28"/>
          <w:szCs w:val="28"/>
          <w:lang w:eastAsia="ru-RU"/>
        </w:rPr>
        <w:t>–о</w:t>
      </w:r>
      <w:proofErr w:type="gramEnd"/>
      <w:r>
        <w:rPr>
          <w:rFonts w:ascii="Times New Roman" w:eastAsia="Times New Roman" w:hAnsi="Times New Roman" w:cs="Times New Roman"/>
          <w:sz w:val="28"/>
          <w:szCs w:val="28"/>
          <w:lang w:eastAsia="ru-RU"/>
        </w:rPr>
        <w:t xml:space="preserve">бычно назначалось на четверг. Сваты приходили за "словом" родителей девушки, приносили два чурека с халвой и серебряное кольцо. Сторона невесты с первого посещения сватов "слово" не давала, как бы набивая цену невесте. Поспешное согласие родителей считалось не очень приличным. В некоторых сёлах </w:t>
      </w:r>
      <w:proofErr w:type="spellStart"/>
      <w:r>
        <w:rPr>
          <w:rFonts w:ascii="Times New Roman" w:eastAsia="Times New Roman" w:hAnsi="Times New Roman" w:cs="Times New Roman"/>
          <w:sz w:val="28"/>
          <w:szCs w:val="28"/>
          <w:lang w:eastAsia="ru-RU"/>
        </w:rPr>
        <w:t>Табасарана</w:t>
      </w:r>
      <w:proofErr w:type="spellEnd"/>
      <w:r>
        <w:rPr>
          <w:rFonts w:ascii="Times New Roman" w:eastAsia="Times New Roman" w:hAnsi="Times New Roman" w:cs="Times New Roman"/>
          <w:sz w:val="28"/>
          <w:szCs w:val="28"/>
          <w:lang w:eastAsia="ru-RU"/>
        </w:rPr>
        <w:t xml:space="preserve"> до сватовства устраивались смотрины. В дом девушки приходила мать жениха с несколькими родственницами. </w:t>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Получив согласие родственников девушки, сторона жениха считала сватовство состоявшимся. За день до свадьбы или же в день свадьбы совершался обязательный религиозный обряд бракосочетания – "</w:t>
      </w:r>
      <w:proofErr w:type="spellStart"/>
      <w:r>
        <w:rPr>
          <w:rFonts w:ascii="Times New Roman" w:eastAsia="Times New Roman" w:hAnsi="Times New Roman" w:cs="Times New Roman"/>
          <w:sz w:val="28"/>
          <w:szCs w:val="28"/>
          <w:lang w:eastAsia="ru-RU"/>
        </w:rPr>
        <w:t>никях</w:t>
      </w:r>
      <w:proofErr w:type="spellEnd"/>
      <w:r>
        <w:rPr>
          <w:rFonts w:ascii="Times New Roman" w:eastAsia="Times New Roman" w:hAnsi="Times New Roman" w:cs="Times New Roman"/>
          <w:sz w:val="28"/>
          <w:szCs w:val="28"/>
          <w:lang w:eastAsia="ru-RU"/>
        </w:rPr>
        <w:t xml:space="preserve">". Жених и невеста на церемонии не присутствовали, а приходили их представители. Интересно, что в момент чтения молитв и оформления бракосочетания в доме открывали все замки и развязывали узлы. Нельзя было держать кулак сжатым, сцеплять пальцы рук. Считалось, что этим нарушается таинство бракосочетания и брак может разрушиться. Если невеста из этого же села, шли за ней пешком с подарками, халвой и песнями, юноши ехали на лошадях. Впереди шли зурначи. В сёлах </w:t>
      </w:r>
      <w:proofErr w:type="spellStart"/>
      <w:r>
        <w:rPr>
          <w:rFonts w:ascii="Times New Roman" w:eastAsia="Times New Roman" w:hAnsi="Times New Roman" w:cs="Times New Roman"/>
          <w:sz w:val="28"/>
          <w:szCs w:val="28"/>
          <w:lang w:eastAsia="ru-RU"/>
        </w:rPr>
        <w:t>НижнегоТабасарана</w:t>
      </w:r>
      <w:proofErr w:type="spellEnd"/>
      <w:r>
        <w:rPr>
          <w:rFonts w:ascii="Times New Roman" w:eastAsia="Times New Roman" w:hAnsi="Times New Roman" w:cs="Times New Roman"/>
          <w:sz w:val="28"/>
          <w:szCs w:val="28"/>
          <w:lang w:eastAsia="ru-RU"/>
        </w:rPr>
        <w:t xml:space="preserve"> невесту забирали на украшенной повозке – арбе. Когда ехали за невестой и обратно, дорогу закрывали, требуя выкуп – подарки. Родственники выходили навстречу с зажжённой лампой на подносе, её ставили в хозяйственную комнату. Она горела до утра, чтобы жизнь молодых была светла. Невесту вели в дом. У порога её осыпали сладостями, орехами, чтоб молодые жили в достатке и имели много детей. Под ноги невесты бросали железный предмет, чтобы жизнь была крепкой. Мать жениха угощала невесту мёдом, чтобы жизнь была сладкой в семье. Через три дня невесту вели к роднику за водой. Её сопровождали родственницы мужа с песнями, со сладостями, по пути они раздавали подарки. В разных сёлах были разные обряды вывода невесты за водой. Мать молодой невестки, согласно обычаю, приходила с подарками в её дом через 2–3 месяца. Только после этого невестка со свекровью шла в отчий дом в гости. Вот так весело и интересно проходили свадьбы у наших предков.</w:t>
      </w:r>
    </w:p>
    <w:p w:rsidR="003378D9" w:rsidRDefault="003378D9" w:rsidP="003378D9">
      <w:pPr>
        <w:shd w:val="clear" w:color="auto" w:fill="FFFFFF"/>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3378D9" w:rsidRDefault="003378D9" w:rsidP="003378D9">
      <w:pPr>
        <w:shd w:val="clear" w:color="auto" w:fill="FFFFFF"/>
        <w:spacing w:after="150" w:line="240" w:lineRule="auto"/>
        <w:jc w:val="center"/>
        <w:rPr>
          <w:rFonts w:ascii="Times New Roman" w:eastAsia="Times New Roman" w:hAnsi="Times New Roman" w:cs="Times New Roman"/>
          <w:sz w:val="28"/>
          <w:szCs w:val="28"/>
          <w:lang w:eastAsia="ru-RU"/>
        </w:rPr>
      </w:pPr>
    </w:p>
    <w:p w:rsidR="00E70A47" w:rsidRDefault="00E70A47" w:rsidP="003378D9">
      <w:pPr>
        <w:shd w:val="clear" w:color="auto" w:fill="FFFFFF"/>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3378D9" w:rsidRDefault="003378D9" w:rsidP="003378D9">
      <w:pPr>
        <w:shd w:val="clear" w:color="auto" w:fill="FFFFFF"/>
        <w:spacing w:before="150" w:after="150" w:line="240" w:lineRule="auto"/>
        <w:ind w:left="150" w:right="15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Ласточка и змея</w:t>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Как-то змея замыслила ужалить пророка Мухаммеда (</w:t>
      </w:r>
      <w:proofErr w:type="spellStart"/>
      <w:proofErr w:type="gramStart"/>
      <w:r>
        <w:rPr>
          <w:rFonts w:ascii="Times New Roman" w:eastAsia="Times New Roman" w:hAnsi="Times New Roman" w:cs="Times New Roman"/>
          <w:sz w:val="28"/>
          <w:szCs w:val="28"/>
          <w:lang w:eastAsia="ru-RU"/>
        </w:rPr>
        <w:t>с</w:t>
      </w:r>
      <w:proofErr w:type="gramEnd"/>
      <w:r>
        <w:rPr>
          <w:rFonts w:ascii="Times New Roman" w:eastAsia="Times New Roman" w:hAnsi="Times New Roman" w:cs="Times New Roman"/>
          <w:sz w:val="28"/>
          <w:szCs w:val="28"/>
          <w:lang w:eastAsia="ru-RU"/>
        </w:rPr>
        <w:t>.а.с</w:t>
      </w:r>
      <w:proofErr w:type="spellEnd"/>
      <w:r>
        <w:rPr>
          <w:rFonts w:ascii="Times New Roman" w:eastAsia="Times New Roman" w:hAnsi="Times New Roman" w:cs="Times New Roman"/>
          <w:sz w:val="28"/>
          <w:szCs w:val="28"/>
          <w:lang w:eastAsia="ru-RU"/>
        </w:rPr>
        <w:t xml:space="preserve">.). О её намерениях догадалась ласточка, которая знала языки всех животных. Когда змея приготовилась напасть на Пророка, ласточка кинулась на нее и клюнула в язык. Жало змеи от этого раздвоилось. Разгневанная змея набросилась на ласточку и хотела её ужалить, но промахнулась и смогла укусить ласточку только в хвост. От этого хвост ласточки разделился на две равные части. С тех пор они ненавидят и боятся друг друга. Раньше в </w:t>
      </w:r>
      <w:proofErr w:type="spellStart"/>
      <w:r>
        <w:rPr>
          <w:rFonts w:ascii="Times New Roman" w:eastAsia="Times New Roman" w:hAnsi="Times New Roman" w:cs="Times New Roman"/>
          <w:sz w:val="28"/>
          <w:szCs w:val="28"/>
          <w:lang w:eastAsia="ru-RU"/>
        </w:rPr>
        <w:t>Табасаране</w:t>
      </w:r>
      <w:proofErr w:type="spellEnd"/>
      <w:r>
        <w:rPr>
          <w:rFonts w:ascii="Times New Roman" w:eastAsia="Times New Roman" w:hAnsi="Times New Roman" w:cs="Times New Roman"/>
          <w:sz w:val="28"/>
          <w:szCs w:val="28"/>
          <w:lang w:eastAsia="ru-RU"/>
        </w:rPr>
        <w:t xml:space="preserve"> было много талантливых сказителей, знатоков фольклора. Они знали много мифов, легенд, притчей, сказок. К сожалению, сегодня дети больше увлекаются телевизором, компьютером. </w:t>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p>
    <w:p w:rsidR="003378D9" w:rsidRDefault="003378D9" w:rsidP="003378D9">
      <w:pPr>
        <w:shd w:val="clear" w:color="auto" w:fill="FFFFFF"/>
        <w:spacing w:after="0" w:line="240" w:lineRule="auto"/>
        <w:ind w:firstLine="30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Крепость семи братьев</w:t>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дороге в </w:t>
      </w:r>
      <w:proofErr w:type="spellStart"/>
      <w:r>
        <w:rPr>
          <w:rFonts w:ascii="Times New Roman" w:eastAsia="Times New Roman" w:hAnsi="Times New Roman" w:cs="Times New Roman"/>
          <w:sz w:val="28"/>
          <w:szCs w:val="28"/>
          <w:lang w:eastAsia="ru-RU"/>
        </w:rPr>
        <w:t>Табасаран</w:t>
      </w:r>
      <w:proofErr w:type="spellEnd"/>
      <w:r>
        <w:rPr>
          <w:rFonts w:ascii="Times New Roman" w:eastAsia="Times New Roman" w:hAnsi="Times New Roman" w:cs="Times New Roman"/>
          <w:sz w:val="28"/>
          <w:szCs w:val="28"/>
          <w:lang w:eastAsia="ru-RU"/>
        </w:rPr>
        <w:t xml:space="preserve">, близ селения Хучни, на берегу реки </w:t>
      </w:r>
      <w:proofErr w:type="spellStart"/>
      <w:r>
        <w:rPr>
          <w:rFonts w:ascii="Times New Roman" w:eastAsia="Times New Roman" w:hAnsi="Times New Roman" w:cs="Times New Roman"/>
          <w:sz w:val="28"/>
          <w:szCs w:val="28"/>
          <w:lang w:eastAsia="ru-RU"/>
        </w:rPr>
        <w:t>Рубас-чай</w:t>
      </w:r>
      <w:proofErr w:type="spellEnd"/>
      <w:r>
        <w:rPr>
          <w:rFonts w:ascii="Times New Roman" w:eastAsia="Times New Roman" w:hAnsi="Times New Roman" w:cs="Times New Roman"/>
          <w:sz w:val="28"/>
          <w:szCs w:val="28"/>
          <w:lang w:eastAsia="ru-RU"/>
        </w:rPr>
        <w:t xml:space="preserve">, возвышается небольшая гора, на которой сохранилась старинная крепость, известная как Крепость семи братьев. В крепости этой раньше была башня в семь этажей. В ней жили семь </w:t>
      </w:r>
      <w:proofErr w:type="spellStart"/>
      <w:r>
        <w:rPr>
          <w:rFonts w:ascii="Times New Roman" w:eastAsia="Times New Roman" w:hAnsi="Times New Roman" w:cs="Times New Roman"/>
          <w:sz w:val="28"/>
          <w:szCs w:val="28"/>
          <w:lang w:eastAsia="ru-RU"/>
        </w:rPr>
        <w:t>братьев-нартов</w:t>
      </w:r>
      <w:proofErr w:type="spellEnd"/>
      <w:r>
        <w:rPr>
          <w:rFonts w:ascii="Times New Roman" w:eastAsia="Times New Roman" w:hAnsi="Times New Roman" w:cs="Times New Roman"/>
          <w:sz w:val="28"/>
          <w:szCs w:val="28"/>
          <w:lang w:eastAsia="ru-RU"/>
        </w:rPr>
        <w:t xml:space="preserve"> с красавицей сестрой. Она имела золотые косы такой длины, что могла привязать к ним кувшин и достать из реки воду.</w:t>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3067050" cy="3333750"/>
            <wp:effectExtent l="0" t="0" r="0" b="0"/>
            <wp:wrapSquare wrapText="bothSides"/>
            <wp:docPr id="17" name="Рисунок 17" descr="Описание: C:\Users\Akida\Desktop\фото габибат\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C:\Users\Akida\Desktop\фото габибат\0.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67050" cy="3333750"/>
                    </a:xfrm>
                    <a:prstGeom prst="rect">
                      <a:avLst/>
                    </a:prstGeom>
                    <a:noFill/>
                  </pic:spPr>
                </pic:pic>
              </a:graphicData>
            </a:graphic>
          </wp:anchor>
        </w:drawing>
      </w:r>
      <w:r>
        <w:rPr>
          <w:rFonts w:ascii="Times New Roman" w:hAnsi="Times New Roman" w:cs="Times New Roman"/>
          <w:noProof/>
          <w:sz w:val="28"/>
          <w:szCs w:val="28"/>
          <w:lang w:eastAsia="ru-RU"/>
        </w:rPr>
        <w:drawing>
          <wp:inline distT="0" distB="0" distL="0" distR="0">
            <wp:extent cx="3305175" cy="3381375"/>
            <wp:effectExtent l="0" t="0" r="9525" b="9525"/>
            <wp:docPr id="4" name="Рисунок 4" descr="Описание: C:\Users\Akida\Desktop\фото габибат\20150802_10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Описание: C:\Users\Akida\Desktop\фото габибат\20150802_100116.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05175" cy="33813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br w:type="textWrapping" w:clear="all"/>
      </w:r>
    </w:p>
    <w:p w:rsidR="003378D9" w:rsidRDefault="003378D9" w:rsidP="003378D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Братья и сестра жили очень дружно. Сестра занималась домашними делами, а братья – охотой, иногда совершали набеги на соседних ханов и грабили их. Ханам это надоело, они собрали огромное войско и двинулись на крепость. Во главе войска стоял один из ханов. Сестра </w:t>
      </w:r>
      <w:proofErr w:type="spellStart"/>
      <w:r>
        <w:rPr>
          <w:rFonts w:ascii="Times New Roman" w:eastAsia="Times New Roman" w:hAnsi="Times New Roman" w:cs="Times New Roman"/>
          <w:sz w:val="28"/>
          <w:szCs w:val="28"/>
          <w:lang w:eastAsia="ru-RU"/>
        </w:rPr>
        <w:t>нартов</w:t>
      </w:r>
      <w:proofErr w:type="spellEnd"/>
      <w:r>
        <w:rPr>
          <w:rFonts w:ascii="Times New Roman" w:eastAsia="Times New Roman" w:hAnsi="Times New Roman" w:cs="Times New Roman"/>
          <w:sz w:val="28"/>
          <w:szCs w:val="28"/>
          <w:lang w:eastAsia="ru-RU"/>
        </w:rPr>
        <w:t xml:space="preserve"> влюбилась в него. Она </w:t>
      </w:r>
      <w:r>
        <w:rPr>
          <w:rFonts w:ascii="Times New Roman" w:eastAsia="Times New Roman" w:hAnsi="Times New Roman" w:cs="Times New Roman"/>
          <w:sz w:val="28"/>
          <w:szCs w:val="28"/>
          <w:lang w:eastAsia="ru-RU"/>
        </w:rPr>
        <w:lastRenderedPageBreak/>
        <w:t xml:space="preserve">знала, что братья будут против их брака, и решилась на предательство. Когда враги осадили крепость, сестра разрядила ружья и пистолеты братьев, а в ножны кинжалов и шашек налила соленой воды. Начался бой. Братья с криком бросились на врагов и начали стрелять из ружей и пистолетов, но, к их удивлению, выстрелы не наносили ущерб врагам. Они схватились за шашки и кинжалы, но не смогли их вынуть из ножен – от солёной воды они заржавели. Братья были окружены, и шестеро из них погибли. Младший брат спасся бегством в крепость и узнал про подлую измену сестры. Он привязал ее за косы к седлу своего коня и убил на глазах неприятеля, а сам после того пропал без вести. До сих пор перед крепостью на огромном камне сохранился отпечаток копыт его коня с выбитыми в нем отверстиями. </w:t>
      </w:r>
    </w:p>
    <w:p w:rsidR="003378D9" w:rsidRDefault="003378D9" w:rsidP="003378D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преданию, каждый прохожий клал одну пулю и один заряд пороха в эти отверстия как пошлину. А то место, где похоронена сестра </w:t>
      </w:r>
      <w:proofErr w:type="spellStart"/>
      <w:r>
        <w:rPr>
          <w:rFonts w:ascii="Times New Roman" w:eastAsia="Times New Roman" w:hAnsi="Times New Roman" w:cs="Times New Roman"/>
          <w:sz w:val="28"/>
          <w:szCs w:val="28"/>
          <w:lang w:eastAsia="ru-RU"/>
        </w:rPr>
        <w:t>нартов</w:t>
      </w:r>
      <w:proofErr w:type="spellEnd"/>
      <w:r>
        <w:rPr>
          <w:rFonts w:ascii="Times New Roman" w:eastAsia="Times New Roman" w:hAnsi="Times New Roman" w:cs="Times New Roman"/>
          <w:sz w:val="28"/>
          <w:szCs w:val="28"/>
          <w:lang w:eastAsia="ru-RU"/>
        </w:rPr>
        <w:t>, слывёт проклятым. Каждый прохожий считает своим долгом бросить на её могилу камень за предательство. Так здесь образовалась уже целая горка камней.</w:t>
      </w:r>
    </w:p>
    <w:p w:rsidR="003378D9" w:rsidRDefault="003378D9"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Пещера святого </w:t>
      </w:r>
      <w:proofErr w:type="spellStart"/>
      <w:r>
        <w:rPr>
          <w:rFonts w:ascii="Times New Roman" w:eastAsia="Times New Roman" w:hAnsi="Times New Roman" w:cs="Times New Roman"/>
          <w:b/>
          <w:bCs/>
          <w:sz w:val="28"/>
          <w:szCs w:val="28"/>
          <w:lang w:eastAsia="ru-RU"/>
        </w:rPr>
        <w:t>Дюрка</w:t>
      </w:r>
      <w:proofErr w:type="spellEnd"/>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Однажды старик </w:t>
      </w:r>
      <w:proofErr w:type="spellStart"/>
      <w:r>
        <w:rPr>
          <w:rFonts w:ascii="Times New Roman" w:eastAsia="Times New Roman" w:hAnsi="Times New Roman" w:cs="Times New Roman"/>
          <w:sz w:val="28"/>
          <w:szCs w:val="28"/>
          <w:lang w:eastAsia="ru-RU"/>
        </w:rPr>
        <w:t>Акимавай</w:t>
      </w:r>
      <w:proofErr w:type="spellEnd"/>
      <w:r>
        <w:rPr>
          <w:rFonts w:ascii="Times New Roman" w:eastAsia="Times New Roman" w:hAnsi="Times New Roman" w:cs="Times New Roman"/>
          <w:sz w:val="28"/>
          <w:szCs w:val="28"/>
          <w:lang w:eastAsia="ru-RU"/>
        </w:rPr>
        <w:t xml:space="preserve"> из села </w:t>
      </w:r>
      <w:proofErr w:type="spellStart"/>
      <w:r>
        <w:rPr>
          <w:rFonts w:ascii="Times New Roman" w:eastAsia="Times New Roman" w:hAnsi="Times New Roman" w:cs="Times New Roman"/>
          <w:sz w:val="28"/>
          <w:szCs w:val="28"/>
          <w:lang w:eastAsia="ru-RU"/>
        </w:rPr>
        <w:t>Хустиль</w:t>
      </w:r>
      <w:proofErr w:type="spellEnd"/>
      <w:r>
        <w:rPr>
          <w:rFonts w:ascii="Times New Roman" w:eastAsia="Times New Roman" w:hAnsi="Times New Roman" w:cs="Times New Roman"/>
          <w:sz w:val="28"/>
          <w:szCs w:val="28"/>
          <w:lang w:eastAsia="ru-RU"/>
        </w:rPr>
        <w:t xml:space="preserve"> пас овец на горке вблизи пещеры </w:t>
      </w:r>
      <w:proofErr w:type="spellStart"/>
      <w:r>
        <w:rPr>
          <w:rFonts w:ascii="Times New Roman" w:eastAsia="Times New Roman" w:hAnsi="Times New Roman" w:cs="Times New Roman"/>
          <w:sz w:val="28"/>
          <w:szCs w:val="28"/>
          <w:lang w:eastAsia="ru-RU"/>
        </w:rPr>
        <w:t>Дюрк</w:t>
      </w:r>
      <w:proofErr w:type="spellEnd"/>
      <w:r>
        <w:rPr>
          <w:rFonts w:ascii="Times New Roman" w:eastAsia="Times New Roman" w:hAnsi="Times New Roman" w:cs="Times New Roman"/>
          <w:sz w:val="28"/>
          <w:szCs w:val="28"/>
          <w:lang w:eastAsia="ru-RU"/>
        </w:rPr>
        <w:t xml:space="preserve">. С ним были и его внуки. Когда отправил он их домой, увидел на небе какое-то круглое облачко. Облачко вдруг подлетело к </w:t>
      </w:r>
      <w:proofErr w:type="spellStart"/>
      <w:r>
        <w:rPr>
          <w:rFonts w:ascii="Times New Roman" w:eastAsia="Times New Roman" w:hAnsi="Times New Roman" w:cs="Times New Roman"/>
          <w:sz w:val="28"/>
          <w:szCs w:val="28"/>
          <w:lang w:eastAsia="ru-RU"/>
        </w:rPr>
        <w:t>Дюрку</w:t>
      </w:r>
      <w:proofErr w:type="spellEnd"/>
      <w:r>
        <w:rPr>
          <w:rFonts w:ascii="Times New Roman" w:eastAsia="Times New Roman" w:hAnsi="Times New Roman" w:cs="Times New Roman"/>
          <w:sz w:val="28"/>
          <w:szCs w:val="28"/>
          <w:lang w:eastAsia="ru-RU"/>
        </w:rPr>
        <w:t xml:space="preserve">, из него вылетел маленький человечек с крылышками. Это был ангел. </w:t>
      </w:r>
      <w:proofErr w:type="spellStart"/>
      <w:r>
        <w:rPr>
          <w:rFonts w:ascii="Times New Roman" w:eastAsia="Times New Roman" w:hAnsi="Times New Roman" w:cs="Times New Roman"/>
          <w:sz w:val="28"/>
          <w:szCs w:val="28"/>
          <w:lang w:eastAsia="ru-RU"/>
        </w:rPr>
        <w:t>Акимавай</w:t>
      </w:r>
      <w:proofErr w:type="spellEnd"/>
      <w:r>
        <w:rPr>
          <w:rFonts w:ascii="Times New Roman" w:eastAsia="Times New Roman" w:hAnsi="Times New Roman" w:cs="Times New Roman"/>
          <w:sz w:val="28"/>
          <w:szCs w:val="28"/>
          <w:lang w:eastAsia="ru-RU"/>
        </w:rPr>
        <w:t xml:space="preserve"> вначале очень испугался и спрятался в кустах. Ангел покружился над пещерой и залетел внутрь её. Преодолевая страх, старик приблизился к пещере и стал наблюдать за происходящим.</w:t>
      </w:r>
    </w:p>
    <w:p w:rsidR="003378D9" w:rsidRDefault="003378D9" w:rsidP="003378D9">
      <w:pPr>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3752850" cy="3067050"/>
            <wp:effectExtent l="0" t="0" r="0" b="0"/>
            <wp:docPr id="3" name="Рисунок 3" descr="Описание: Габибат Азизова - Табасаранцы. История, культура, трад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Описание: Габибат Азизова - Табасаранцы. История, культура, традиции"/>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52850" cy="3067050"/>
                    </a:xfrm>
                    <a:prstGeom prst="rect">
                      <a:avLst/>
                    </a:prstGeom>
                    <a:noFill/>
                    <a:ln>
                      <a:noFill/>
                    </a:ln>
                  </pic:spPr>
                </pic:pic>
              </a:graphicData>
            </a:graphic>
          </wp:inline>
        </w:drawing>
      </w:r>
    </w:p>
    <w:p w:rsidR="003378D9" w:rsidRDefault="003378D9" w:rsidP="003378D9">
      <w:pPr>
        <w:spacing w:after="15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3838575" cy="3257550"/>
            <wp:effectExtent l="0" t="0" r="9525" b="0"/>
            <wp:docPr id="2" name="Рисунок 2" descr="Описание: Габибат Азизова - Табасаранцы. История, культура, трад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Описание: Габибат Азизова - Табасаранцы. История, культура, традиции"/>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38575" cy="3257550"/>
                    </a:xfrm>
                    <a:prstGeom prst="rect">
                      <a:avLst/>
                    </a:prstGeom>
                    <a:noFill/>
                    <a:ln>
                      <a:noFill/>
                    </a:ln>
                  </pic:spPr>
                </pic:pic>
              </a:graphicData>
            </a:graphic>
          </wp:inline>
        </w:drawing>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Человечек помолился в пещере и сказал старику:</w:t>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Акимавай</w:t>
      </w:r>
      <w:proofErr w:type="spellEnd"/>
      <w:r>
        <w:rPr>
          <w:rFonts w:ascii="Times New Roman" w:eastAsia="Times New Roman" w:hAnsi="Times New Roman" w:cs="Times New Roman"/>
          <w:sz w:val="28"/>
          <w:szCs w:val="28"/>
          <w:lang w:eastAsia="ru-RU"/>
        </w:rPr>
        <w:t xml:space="preserve">, ты человек святой и поэтому видишь меня. Грешник меня не сможет увидеть. Ты не должен говорить никому об увиденном сегодня, иначе Аллах покарает тебя. А когда наступит твой последний час, Аллах разрешит тебе сказать об этом другим людям. </w:t>
      </w:r>
      <w:proofErr w:type="spellStart"/>
      <w:r>
        <w:rPr>
          <w:rFonts w:ascii="Times New Roman" w:eastAsia="Times New Roman" w:hAnsi="Times New Roman" w:cs="Times New Roman"/>
          <w:sz w:val="28"/>
          <w:szCs w:val="28"/>
          <w:lang w:eastAsia="ru-RU"/>
        </w:rPr>
        <w:t>Дюрк</w:t>
      </w:r>
      <w:proofErr w:type="spellEnd"/>
      <w:r>
        <w:rPr>
          <w:rFonts w:ascii="Times New Roman" w:eastAsia="Times New Roman" w:hAnsi="Times New Roman" w:cs="Times New Roman"/>
          <w:sz w:val="28"/>
          <w:szCs w:val="28"/>
          <w:lang w:eastAsia="ru-RU"/>
        </w:rPr>
        <w:t xml:space="preserve"> – это святое место. Берегите его и держите в надлежащем состоянии. Святое место должно быть ухоженным. Если твои сельчане будут чтить это святилище, у вас не будет ни болезней, ни голода, ни землетрясений, ни врагов. Ангел улетел. </w:t>
      </w:r>
      <w:proofErr w:type="spellStart"/>
      <w:r>
        <w:rPr>
          <w:rFonts w:ascii="Times New Roman" w:eastAsia="Times New Roman" w:hAnsi="Times New Roman" w:cs="Times New Roman"/>
          <w:sz w:val="28"/>
          <w:szCs w:val="28"/>
          <w:lang w:eastAsia="ru-RU"/>
        </w:rPr>
        <w:t>Акимавай</w:t>
      </w:r>
      <w:proofErr w:type="spellEnd"/>
      <w:r>
        <w:rPr>
          <w:rFonts w:ascii="Times New Roman" w:eastAsia="Times New Roman" w:hAnsi="Times New Roman" w:cs="Times New Roman"/>
          <w:sz w:val="28"/>
          <w:szCs w:val="28"/>
          <w:lang w:eastAsia="ru-RU"/>
        </w:rPr>
        <w:t xml:space="preserve"> об этом случае никому не рассказывал. В день своей смерти он пригласил к себе сельчан и поведал им </w:t>
      </w:r>
      <w:proofErr w:type="gramStart"/>
      <w:r>
        <w:rPr>
          <w:rFonts w:ascii="Times New Roman" w:eastAsia="Times New Roman" w:hAnsi="Times New Roman" w:cs="Times New Roman"/>
          <w:sz w:val="28"/>
          <w:szCs w:val="28"/>
          <w:lang w:eastAsia="ru-RU"/>
        </w:rPr>
        <w:t>об</w:t>
      </w:r>
      <w:proofErr w:type="gramEnd"/>
      <w:r>
        <w:rPr>
          <w:rFonts w:ascii="Times New Roman" w:eastAsia="Times New Roman" w:hAnsi="Times New Roman" w:cs="Times New Roman"/>
          <w:sz w:val="28"/>
          <w:szCs w:val="28"/>
          <w:lang w:eastAsia="ru-RU"/>
        </w:rPr>
        <w:t xml:space="preserve"> увиденном. С тех пор накануне прихода беды в </w:t>
      </w:r>
      <w:proofErr w:type="spellStart"/>
      <w:r>
        <w:rPr>
          <w:rFonts w:ascii="Times New Roman" w:eastAsia="Times New Roman" w:hAnsi="Times New Roman" w:cs="Times New Roman"/>
          <w:sz w:val="28"/>
          <w:szCs w:val="28"/>
          <w:lang w:eastAsia="ru-RU"/>
        </w:rPr>
        <w:t>ТабасаранДюрк</w:t>
      </w:r>
      <w:proofErr w:type="spellEnd"/>
      <w:r>
        <w:rPr>
          <w:rFonts w:ascii="Times New Roman" w:eastAsia="Times New Roman" w:hAnsi="Times New Roman" w:cs="Times New Roman"/>
          <w:sz w:val="28"/>
          <w:szCs w:val="28"/>
          <w:lang w:eastAsia="ru-RU"/>
        </w:rPr>
        <w:t xml:space="preserve"> выл, предупреждая народ об опасности.</w:t>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Когда </w:t>
      </w:r>
      <w:proofErr w:type="gramStart"/>
      <w:r>
        <w:rPr>
          <w:rFonts w:ascii="Times New Roman" w:eastAsia="Times New Roman" w:hAnsi="Times New Roman" w:cs="Times New Roman"/>
          <w:sz w:val="28"/>
          <w:szCs w:val="28"/>
          <w:lang w:eastAsia="ru-RU"/>
        </w:rPr>
        <w:t>персидский</w:t>
      </w:r>
      <w:proofErr w:type="gramEnd"/>
      <w:r>
        <w:rPr>
          <w:rFonts w:ascii="Times New Roman" w:eastAsia="Times New Roman" w:hAnsi="Times New Roman" w:cs="Times New Roman"/>
          <w:sz w:val="28"/>
          <w:szCs w:val="28"/>
          <w:lang w:eastAsia="ru-RU"/>
        </w:rPr>
        <w:t xml:space="preserve"> Надир-шах со своим многотысячным воинством напал на </w:t>
      </w:r>
      <w:proofErr w:type="spellStart"/>
      <w:r>
        <w:rPr>
          <w:rFonts w:ascii="Times New Roman" w:eastAsia="Times New Roman" w:hAnsi="Times New Roman" w:cs="Times New Roman"/>
          <w:sz w:val="28"/>
          <w:szCs w:val="28"/>
          <w:lang w:eastAsia="ru-RU"/>
        </w:rPr>
        <w:t>Табасаран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кызылбаши</w:t>
      </w:r>
      <w:proofErr w:type="spellEnd"/>
      <w:r>
        <w:rPr>
          <w:rFonts w:ascii="Times New Roman" w:eastAsia="Times New Roman" w:hAnsi="Times New Roman" w:cs="Times New Roman"/>
          <w:sz w:val="28"/>
          <w:szCs w:val="28"/>
          <w:lang w:eastAsia="ru-RU"/>
        </w:rPr>
        <w:t xml:space="preserve"> не смогли приблизиться к </w:t>
      </w:r>
      <w:proofErr w:type="spellStart"/>
      <w:r>
        <w:rPr>
          <w:rFonts w:ascii="Times New Roman" w:eastAsia="Times New Roman" w:hAnsi="Times New Roman" w:cs="Times New Roman"/>
          <w:sz w:val="28"/>
          <w:szCs w:val="28"/>
          <w:lang w:eastAsia="ru-RU"/>
        </w:rPr>
        <w:t>Дюрку</w:t>
      </w:r>
      <w:proofErr w:type="spellEnd"/>
      <w:r>
        <w:rPr>
          <w:rFonts w:ascii="Times New Roman" w:eastAsia="Times New Roman" w:hAnsi="Times New Roman" w:cs="Times New Roman"/>
          <w:sz w:val="28"/>
          <w:szCs w:val="28"/>
          <w:lang w:eastAsia="ru-RU"/>
        </w:rPr>
        <w:t xml:space="preserve">. Старожилы села рассказывают: враг хотел покорить село </w:t>
      </w:r>
      <w:proofErr w:type="spellStart"/>
      <w:r>
        <w:rPr>
          <w:rFonts w:ascii="Times New Roman" w:eastAsia="Times New Roman" w:hAnsi="Times New Roman" w:cs="Times New Roman"/>
          <w:sz w:val="28"/>
          <w:szCs w:val="28"/>
          <w:lang w:eastAsia="ru-RU"/>
        </w:rPr>
        <w:t>Хустиль</w:t>
      </w:r>
      <w:proofErr w:type="spellEnd"/>
      <w:r>
        <w:rPr>
          <w:rFonts w:ascii="Times New Roman" w:eastAsia="Times New Roman" w:hAnsi="Times New Roman" w:cs="Times New Roman"/>
          <w:sz w:val="28"/>
          <w:szCs w:val="28"/>
          <w:lang w:eastAsia="ru-RU"/>
        </w:rPr>
        <w:t xml:space="preserve">. Но вдруг в ясный день поднялся ураган, и половина вражеского войска погибла под потоками камней и грязи. Остатки персидского войска в панике бежали из </w:t>
      </w:r>
      <w:proofErr w:type="spellStart"/>
      <w:r>
        <w:rPr>
          <w:rFonts w:ascii="Times New Roman" w:eastAsia="Times New Roman" w:hAnsi="Times New Roman" w:cs="Times New Roman"/>
          <w:sz w:val="28"/>
          <w:szCs w:val="28"/>
          <w:lang w:eastAsia="ru-RU"/>
        </w:rPr>
        <w:t>Табасарана</w:t>
      </w:r>
      <w:proofErr w:type="spellEnd"/>
      <w:r>
        <w:rPr>
          <w:rFonts w:ascii="Times New Roman" w:eastAsia="Times New Roman" w:hAnsi="Times New Roman" w:cs="Times New Roman"/>
          <w:sz w:val="28"/>
          <w:szCs w:val="28"/>
          <w:lang w:eastAsia="ru-RU"/>
        </w:rPr>
        <w:t xml:space="preserve">. То же повторилось при приближении царских войск. </w:t>
      </w:r>
      <w:proofErr w:type="spellStart"/>
      <w:r>
        <w:rPr>
          <w:rFonts w:ascii="Times New Roman" w:eastAsia="Times New Roman" w:hAnsi="Times New Roman" w:cs="Times New Roman"/>
          <w:sz w:val="28"/>
          <w:szCs w:val="28"/>
          <w:lang w:eastAsia="ru-RU"/>
        </w:rPr>
        <w:t>Дюрк</w:t>
      </w:r>
      <w:proofErr w:type="spellEnd"/>
      <w:r>
        <w:rPr>
          <w:rFonts w:ascii="Times New Roman" w:eastAsia="Times New Roman" w:hAnsi="Times New Roman" w:cs="Times New Roman"/>
          <w:sz w:val="28"/>
          <w:szCs w:val="28"/>
          <w:lang w:eastAsia="ru-RU"/>
        </w:rPr>
        <w:t xml:space="preserve"> завыл со страшной силой – и мощный сель обрушился на головы наступавших, ввергая их в ужас и панику. С тех пор ни один враг не ступил на святую землю вокруг этой пещеры. Многие табасаранцы, отправляясь в хадж в Мекку, обязательно сначала посещали </w:t>
      </w:r>
      <w:proofErr w:type="spellStart"/>
      <w:r>
        <w:rPr>
          <w:rFonts w:ascii="Times New Roman" w:eastAsia="Times New Roman" w:hAnsi="Times New Roman" w:cs="Times New Roman"/>
          <w:sz w:val="28"/>
          <w:szCs w:val="28"/>
          <w:lang w:eastAsia="ru-RU"/>
        </w:rPr>
        <w:t>Дюрк</w:t>
      </w:r>
      <w:proofErr w:type="spellEnd"/>
      <w:r>
        <w:rPr>
          <w:rFonts w:ascii="Times New Roman" w:eastAsia="Times New Roman" w:hAnsi="Times New Roman" w:cs="Times New Roman"/>
          <w:sz w:val="28"/>
          <w:szCs w:val="28"/>
          <w:lang w:eastAsia="ru-RU"/>
        </w:rPr>
        <w:t xml:space="preserve">. Грешники, по словам старожилов, не могли войти внутрь пещеры, им дорогу преграждали каменные ворота. Говорят, что внутри пещеры есть дорога в Мекку намного короче обычной, и по этой дороге в хадж прошли многие правоверные </w:t>
      </w:r>
      <w:proofErr w:type="spellStart"/>
      <w:r>
        <w:rPr>
          <w:rFonts w:ascii="Times New Roman" w:eastAsia="Times New Roman" w:hAnsi="Times New Roman" w:cs="Times New Roman"/>
          <w:sz w:val="28"/>
          <w:szCs w:val="28"/>
          <w:lang w:eastAsia="ru-RU"/>
        </w:rPr>
        <w:t>Табасарана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Дюрк</w:t>
      </w:r>
      <w:proofErr w:type="spellEnd"/>
      <w:r>
        <w:rPr>
          <w:rFonts w:ascii="Times New Roman" w:eastAsia="Times New Roman" w:hAnsi="Times New Roman" w:cs="Times New Roman"/>
          <w:sz w:val="28"/>
          <w:szCs w:val="28"/>
          <w:lang w:eastAsia="ru-RU"/>
        </w:rPr>
        <w:t xml:space="preserve"> у табасаранцев считается особо почитаемым, священным </w:t>
      </w:r>
      <w:r>
        <w:rPr>
          <w:rFonts w:ascii="Times New Roman" w:eastAsia="Times New Roman" w:hAnsi="Times New Roman" w:cs="Times New Roman"/>
          <w:sz w:val="28"/>
          <w:szCs w:val="28"/>
          <w:lang w:eastAsia="ru-RU"/>
        </w:rPr>
        <w:lastRenderedPageBreak/>
        <w:t>местом. Говорят, раньше пещера состояла из семи расположенных друг над другом помещений. Сейчас сохранилось только два, остальные завалены камнями от частых прежде землетрясений. Пол в помещениях устлан в несколько слоёв паласами и коврами, пожертвованными паломниками. Освещается пещера керосиновыми лампами, установленными в углах. Попасть из одной "комнаты" в другую можно по узкой деревянной лестнице. По словам местных жителей, если хорошенько прислушаться, слышно, как где-то внизу, в толще горы, течёт подземная река. Есть одна особенность пещеры – иногда в тихую погоду она вдруг начинает издавать громкие звуки, и этот рев слышен далеко в окрестных селах. Люди говорят: "</w:t>
      </w:r>
      <w:proofErr w:type="spellStart"/>
      <w:r>
        <w:rPr>
          <w:rFonts w:ascii="Times New Roman" w:eastAsia="Times New Roman" w:hAnsi="Times New Roman" w:cs="Times New Roman"/>
          <w:sz w:val="28"/>
          <w:szCs w:val="28"/>
          <w:lang w:eastAsia="ru-RU"/>
        </w:rPr>
        <w:t>Дюрк</w:t>
      </w:r>
      <w:proofErr w:type="spellEnd"/>
      <w:r>
        <w:rPr>
          <w:rFonts w:ascii="Times New Roman" w:eastAsia="Times New Roman" w:hAnsi="Times New Roman" w:cs="Times New Roman"/>
          <w:sz w:val="28"/>
          <w:szCs w:val="28"/>
          <w:lang w:eastAsia="ru-RU"/>
        </w:rPr>
        <w:t xml:space="preserve"> требует жертвоприношений". В прошлом, действительно, приносили жертвы, чтобы умилостивить дух пещеры. К </w:t>
      </w:r>
      <w:proofErr w:type="spellStart"/>
      <w:r>
        <w:rPr>
          <w:rFonts w:ascii="Times New Roman" w:eastAsia="Times New Roman" w:hAnsi="Times New Roman" w:cs="Times New Roman"/>
          <w:sz w:val="28"/>
          <w:szCs w:val="28"/>
          <w:lang w:eastAsia="ru-RU"/>
        </w:rPr>
        <w:t>Дюрку</w:t>
      </w:r>
      <w:proofErr w:type="spellEnd"/>
      <w:r>
        <w:rPr>
          <w:rFonts w:ascii="Times New Roman" w:eastAsia="Times New Roman" w:hAnsi="Times New Roman" w:cs="Times New Roman"/>
          <w:sz w:val="28"/>
          <w:szCs w:val="28"/>
          <w:lang w:eastAsia="ru-RU"/>
        </w:rPr>
        <w:t xml:space="preserve"> приходят поклониться жители не только Дагестана, но и соседнего Азербайджана – помолиться, попросить о выздоровлении больных родственников. Пещеру посещают женщины, желающие иметь детей.</w:t>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 время стихийных бедствий – затяжной засухи, проливных </w:t>
      </w:r>
      <w:proofErr w:type="gramStart"/>
      <w:r>
        <w:rPr>
          <w:rFonts w:ascii="Times New Roman" w:eastAsia="Times New Roman" w:hAnsi="Times New Roman" w:cs="Times New Roman"/>
          <w:sz w:val="28"/>
          <w:szCs w:val="28"/>
          <w:lang w:eastAsia="ru-RU"/>
        </w:rPr>
        <w:t>дождях</w:t>
      </w:r>
      <w:proofErr w:type="gramEnd"/>
      <w:r>
        <w:rPr>
          <w:rFonts w:ascii="Times New Roman" w:eastAsia="Times New Roman" w:hAnsi="Times New Roman" w:cs="Times New Roman"/>
          <w:sz w:val="28"/>
          <w:szCs w:val="28"/>
          <w:lang w:eastAsia="ru-RU"/>
        </w:rPr>
        <w:t>, граде, землетрясениях, при разных бедах и несчастьях здесь устраиваются коллективные моления с исполнением мусульманского обряда "</w:t>
      </w:r>
      <w:proofErr w:type="spellStart"/>
      <w:r>
        <w:rPr>
          <w:rFonts w:ascii="Times New Roman" w:eastAsia="Times New Roman" w:hAnsi="Times New Roman" w:cs="Times New Roman"/>
          <w:sz w:val="28"/>
          <w:szCs w:val="28"/>
          <w:lang w:eastAsia="ru-RU"/>
        </w:rPr>
        <w:t>зикр</w:t>
      </w:r>
      <w:proofErr w:type="spellEnd"/>
      <w:r>
        <w:rPr>
          <w:rFonts w:ascii="Times New Roman" w:eastAsia="Times New Roman" w:hAnsi="Times New Roman" w:cs="Times New Roman"/>
          <w:sz w:val="28"/>
          <w:szCs w:val="28"/>
          <w:lang w:eastAsia="ru-RU"/>
        </w:rPr>
        <w:t xml:space="preserve">", принесением в жертву быка и раздачей милостыни – </w:t>
      </w:r>
      <w:proofErr w:type="spellStart"/>
      <w:r>
        <w:rPr>
          <w:rFonts w:ascii="Times New Roman" w:eastAsia="Times New Roman" w:hAnsi="Times New Roman" w:cs="Times New Roman"/>
          <w:sz w:val="28"/>
          <w:szCs w:val="28"/>
          <w:lang w:eastAsia="ru-RU"/>
        </w:rPr>
        <w:t>садакъа</w:t>
      </w:r>
      <w:proofErr w:type="spellEnd"/>
      <w:r>
        <w:rPr>
          <w:rFonts w:ascii="Times New Roman" w:eastAsia="Times New Roman" w:hAnsi="Times New Roman" w:cs="Times New Roman"/>
          <w:sz w:val="28"/>
          <w:szCs w:val="28"/>
          <w:lang w:eastAsia="ru-RU"/>
        </w:rPr>
        <w:t>. В качестве дара пещере приносят ковры, платки.</w:t>
      </w:r>
    </w:p>
    <w:p w:rsidR="003378D9" w:rsidRDefault="003378D9"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Духовная культура. Религия</w:t>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Духовная</w:t>
      </w:r>
      <w:r>
        <w:rPr>
          <w:rFonts w:ascii="Times New Roman" w:eastAsia="Times New Roman" w:hAnsi="Times New Roman" w:cs="Times New Roman"/>
          <w:sz w:val="28"/>
          <w:szCs w:val="28"/>
          <w:lang w:eastAsia="ru-RU"/>
        </w:rPr>
        <w:t xml:space="preserve"> культура любого народа связана с верой. Люди должны служить вере, независимо от национальности и места проживания. На территории </w:t>
      </w:r>
      <w:proofErr w:type="spellStart"/>
      <w:r>
        <w:rPr>
          <w:rFonts w:ascii="Times New Roman" w:eastAsia="Times New Roman" w:hAnsi="Times New Roman" w:cs="Times New Roman"/>
          <w:sz w:val="28"/>
          <w:szCs w:val="28"/>
          <w:lang w:eastAsia="ru-RU"/>
        </w:rPr>
        <w:t>Табасарана</w:t>
      </w:r>
      <w:proofErr w:type="spellEnd"/>
      <w:r>
        <w:rPr>
          <w:rFonts w:ascii="Times New Roman" w:eastAsia="Times New Roman" w:hAnsi="Times New Roman" w:cs="Times New Roman"/>
          <w:sz w:val="28"/>
          <w:szCs w:val="28"/>
          <w:lang w:eastAsia="ru-RU"/>
        </w:rPr>
        <w:t xml:space="preserve"> огромное количество древних могил, святынь – "пиров", пещер, связанных с разными историческими личностями, событиями и преданиями. В </w:t>
      </w:r>
      <w:proofErr w:type="spellStart"/>
      <w:r>
        <w:rPr>
          <w:rFonts w:ascii="Times New Roman" w:eastAsia="Times New Roman" w:hAnsi="Times New Roman" w:cs="Times New Roman"/>
          <w:sz w:val="28"/>
          <w:szCs w:val="28"/>
          <w:lang w:eastAsia="ru-RU"/>
        </w:rPr>
        <w:t>Табасаране</w:t>
      </w:r>
      <w:proofErr w:type="spellEnd"/>
      <w:r>
        <w:rPr>
          <w:rFonts w:ascii="Times New Roman" w:eastAsia="Times New Roman" w:hAnsi="Times New Roman" w:cs="Times New Roman"/>
          <w:sz w:val="28"/>
          <w:szCs w:val="28"/>
          <w:lang w:eastAsia="ru-RU"/>
        </w:rPr>
        <w:t>, как и у всех народов Дагестана, отмечают религиозные праздники, общие для всех мусульман мира. Самым распространенным из них является </w:t>
      </w:r>
      <w:r>
        <w:rPr>
          <w:rFonts w:ascii="Times New Roman" w:eastAsia="Times New Roman" w:hAnsi="Times New Roman" w:cs="Times New Roman"/>
          <w:b/>
          <w:bCs/>
          <w:sz w:val="28"/>
          <w:szCs w:val="28"/>
          <w:lang w:eastAsia="ru-RU"/>
        </w:rPr>
        <w:t>Ураза-байрам</w:t>
      </w:r>
      <w:proofErr w:type="gramStart"/>
      <w:r>
        <w:rPr>
          <w:rFonts w:ascii="Times New Roman" w:eastAsia="Times New Roman" w:hAnsi="Times New Roman" w:cs="Times New Roman"/>
          <w:sz w:val="28"/>
          <w:szCs w:val="28"/>
          <w:lang w:eastAsia="ru-RU"/>
        </w:rPr>
        <w:t> .</w:t>
      </w:r>
      <w:proofErr w:type="gramEnd"/>
      <w:r>
        <w:rPr>
          <w:rFonts w:ascii="Times New Roman" w:eastAsia="Times New Roman" w:hAnsi="Times New Roman" w:cs="Times New Roman"/>
          <w:sz w:val="28"/>
          <w:szCs w:val="28"/>
          <w:lang w:eastAsia="ru-RU"/>
        </w:rPr>
        <w:t>Он проводится после поста в месяц Рамазан широко и весело, ходят в гости друг к другу, в первую очередь навещают пожилых и больных людей. Следующий за ним </w:t>
      </w:r>
      <w:r>
        <w:rPr>
          <w:rFonts w:ascii="Times New Roman" w:eastAsia="Times New Roman" w:hAnsi="Times New Roman" w:cs="Times New Roman"/>
          <w:b/>
          <w:bCs/>
          <w:sz w:val="28"/>
          <w:szCs w:val="28"/>
          <w:lang w:eastAsia="ru-RU"/>
        </w:rPr>
        <w:t>Курбан-байрам</w:t>
      </w:r>
      <w:r>
        <w:rPr>
          <w:rFonts w:ascii="Times New Roman" w:eastAsia="Times New Roman" w:hAnsi="Times New Roman" w:cs="Times New Roman"/>
          <w:sz w:val="28"/>
          <w:szCs w:val="28"/>
          <w:lang w:eastAsia="ru-RU"/>
        </w:rPr>
        <w:t xml:space="preserve"> - праздник жертвоприношения. Он связан с именем пророка </w:t>
      </w:r>
      <w:proofErr w:type="spellStart"/>
      <w:r>
        <w:rPr>
          <w:rFonts w:ascii="Times New Roman" w:eastAsia="Times New Roman" w:hAnsi="Times New Roman" w:cs="Times New Roman"/>
          <w:sz w:val="28"/>
          <w:szCs w:val="28"/>
          <w:lang w:eastAsia="ru-RU"/>
        </w:rPr>
        <w:t>Ибрахима</w:t>
      </w:r>
      <w:proofErr w:type="spellEnd"/>
      <w:r>
        <w:rPr>
          <w:rFonts w:ascii="Times New Roman" w:eastAsia="Times New Roman" w:hAnsi="Times New Roman" w:cs="Times New Roman"/>
          <w:sz w:val="28"/>
          <w:szCs w:val="28"/>
          <w:lang w:eastAsia="ru-RU"/>
        </w:rPr>
        <w:t>, который хотел принести в жертву Аллаху своего сына Исмаила.</w:t>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Праздник </w:t>
      </w:r>
      <w:proofErr w:type="spellStart"/>
      <w:r>
        <w:rPr>
          <w:rFonts w:ascii="Times New Roman" w:eastAsia="Times New Roman" w:hAnsi="Times New Roman" w:cs="Times New Roman"/>
          <w:b/>
          <w:bCs/>
          <w:sz w:val="28"/>
          <w:szCs w:val="28"/>
          <w:lang w:eastAsia="ru-RU"/>
        </w:rPr>
        <w:t>Мавлюд</w:t>
      </w:r>
      <w:proofErr w:type="spellEnd"/>
      <w:r>
        <w:rPr>
          <w:rFonts w:ascii="Times New Roman" w:eastAsia="Times New Roman" w:hAnsi="Times New Roman" w:cs="Times New Roman"/>
          <w:sz w:val="28"/>
          <w:szCs w:val="28"/>
          <w:lang w:eastAsia="ru-RU"/>
        </w:rPr>
        <w:t xml:space="preserve"> – установлен в честь дня рождения пророка </w:t>
      </w:r>
      <w:proofErr w:type="spellStart"/>
      <w:r>
        <w:rPr>
          <w:rFonts w:ascii="Times New Roman" w:eastAsia="Times New Roman" w:hAnsi="Times New Roman" w:cs="Times New Roman"/>
          <w:sz w:val="28"/>
          <w:szCs w:val="28"/>
          <w:lang w:eastAsia="ru-RU"/>
        </w:rPr>
        <w:t>Мухаммада</w:t>
      </w:r>
      <w:proofErr w:type="spellEnd"/>
      <w:r>
        <w:rPr>
          <w:rFonts w:ascii="Times New Roman" w:eastAsia="Times New Roman" w:hAnsi="Times New Roman" w:cs="Times New Roman"/>
          <w:sz w:val="28"/>
          <w:szCs w:val="28"/>
          <w:lang w:eastAsia="ru-RU"/>
        </w:rPr>
        <w:t xml:space="preserve"> (</w:t>
      </w:r>
      <w:proofErr w:type="spellStart"/>
      <w:proofErr w:type="gramStart"/>
      <w:r>
        <w:rPr>
          <w:rFonts w:ascii="Times New Roman" w:eastAsia="Times New Roman" w:hAnsi="Times New Roman" w:cs="Times New Roman"/>
          <w:sz w:val="28"/>
          <w:szCs w:val="28"/>
          <w:lang w:eastAsia="ru-RU"/>
        </w:rPr>
        <w:t>с</w:t>
      </w:r>
      <w:proofErr w:type="gramEnd"/>
      <w:r>
        <w:rPr>
          <w:rFonts w:ascii="Times New Roman" w:eastAsia="Times New Roman" w:hAnsi="Times New Roman" w:cs="Times New Roman"/>
          <w:sz w:val="28"/>
          <w:szCs w:val="28"/>
          <w:lang w:eastAsia="ru-RU"/>
        </w:rPr>
        <w:t>.а.с</w:t>
      </w:r>
      <w:proofErr w:type="spellEnd"/>
      <w:r>
        <w:rPr>
          <w:rFonts w:ascii="Times New Roman" w:eastAsia="Times New Roman" w:hAnsi="Times New Roman" w:cs="Times New Roman"/>
          <w:sz w:val="28"/>
          <w:szCs w:val="28"/>
          <w:lang w:eastAsia="ru-RU"/>
        </w:rPr>
        <w:t xml:space="preserve">.). Собираются родственники, приглашаются специальные чтецы молитв, восхваляющих и приветствующих рождение пророка. Готовят угощения, раздают </w:t>
      </w:r>
      <w:proofErr w:type="spellStart"/>
      <w:r>
        <w:rPr>
          <w:rFonts w:ascii="Times New Roman" w:eastAsia="Times New Roman" w:hAnsi="Times New Roman" w:cs="Times New Roman"/>
          <w:sz w:val="28"/>
          <w:szCs w:val="28"/>
          <w:lang w:eastAsia="ru-RU"/>
        </w:rPr>
        <w:t>садакъа</w:t>
      </w:r>
      <w:proofErr w:type="spellEnd"/>
      <w:r>
        <w:rPr>
          <w:rFonts w:ascii="Times New Roman" w:eastAsia="Times New Roman" w:hAnsi="Times New Roman" w:cs="Times New Roman"/>
          <w:sz w:val="28"/>
          <w:szCs w:val="28"/>
          <w:lang w:eastAsia="ru-RU"/>
        </w:rPr>
        <w:t>.</w:t>
      </w:r>
    </w:p>
    <w:p w:rsidR="003378D9" w:rsidRPr="00E70A47" w:rsidRDefault="003378D9" w:rsidP="00E70A47">
      <w:pPr>
        <w:shd w:val="clear" w:color="auto" w:fill="FFFFFF"/>
        <w:spacing w:after="15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5715000" cy="3190875"/>
            <wp:effectExtent l="0" t="0" r="0" b="9525"/>
            <wp:docPr id="1" name="Рисунок 1" descr="Описание: Габибат Азизова - Табасаранцы. История, культура, трад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Описание: Габибат Азизова - Табасаранцы. История, культура, традиции"/>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3190875"/>
                    </a:xfrm>
                    <a:prstGeom prst="rect">
                      <a:avLst/>
                    </a:prstGeom>
                    <a:noFill/>
                    <a:ln>
                      <a:noFill/>
                    </a:ln>
                  </pic:spPr>
                </pic:pic>
              </a:graphicData>
            </a:graphic>
          </wp:inline>
        </w:drawing>
      </w:r>
    </w:p>
    <w:p w:rsidR="003378D9" w:rsidRDefault="003378D9" w:rsidP="003378D9">
      <w:pPr>
        <w:shd w:val="clear" w:color="auto" w:fill="FFFFFF"/>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3378D9" w:rsidRDefault="003378D9" w:rsidP="003378D9">
      <w:pPr>
        <w:shd w:val="clear" w:color="auto" w:fill="FFFFFF"/>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3378D9" w:rsidRDefault="003378D9" w:rsidP="003378D9">
      <w:pPr>
        <w:shd w:val="clear" w:color="auto" w:fill="FFFFFF"/>
        <w:spacing w:before="150" w:after="150" w:line="240" w:lineRule="auto"/>
        <w:ind w:left="150" w:right="15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Известные личности</w:t>
      </w:r>
    </w:p>
    <w:p w:rsidR="003378D9" w:rsidRDefault="003378D9" w:rsidP="003378D9">
      <w:pPr>
        <w:shd w:val="clear" w:color="auto" w:fill="FFFFFF"/>
        <w:spacing w:before="150" w:after="150" w:line="240" w:lineRule="auto"/>
        <w:ind w:left="150" w:right="15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Исторические, духовные и государственные деятели</w:t>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Богатейшая</w:t>
      </w:r>
      <w:r>
        <w:rPr>
          <w:rFonts w:ascii="Times New Roman" w:eastAsia="Times New Roman" w:hAnsi="Times New Roman" w:cs="Times New Roman"/>
          <w:sz w:val="28"/>
          <w:szCs w:val="28"/>
          <w:lang w:eastAsia="ru-RU"/>
        </w:rPr>
        <w:t xml:space="preserve"> история </w:t>
      </w:r>
      <w:proofErr w:type="spellStart"/>
      <w:r>
        <w:rPr>
          <w:rFonts w:ascii="Times New Roman" w:eastAsia="Times New Roman" w:hAnsi="Times New Roman" w:cs="Times New Roman"/>
          <w:sz w:val="28"/>
          <w:szCs w:val="28"/>
          <w:lang w:eastAsia="ru-RU"/>
        </w:rPr>
        <w:t>Табасарана</w:t>
      </w:r>
      <w:proofErr w:type="spellEnd"/>
      <w:r>
        <w:rPr>
          <w:rFonts w:ascii="Times New Roman" w:eastAsia="Times New Roman" w:hAnsi="Times New Roman" w:cs="Times New Roman"/>
          <w:sz w:val="28"/>
          <w:szCs w:val="28"/>
          <w:lang w:eastAsia="ru-RU"/>
        </w:rPr>
        <w:t xml:space="preserve"> дала огромную плеяду великих личностей, выдающихся учёных-арабистов, просветителей, философов, общественных и политических деятелей, спортсменов, которые прославляют наш многонациональный Дагестан. Я назову имена лишь некоторых, наиболее известных из них, чтобы вы знали и гордились ими, стремились так же прославлять свой народ и священную землю </w:t>
      </w:r>
      <w:proofErr w:type="spellStart"/>
      <w:r>
        <w:rPr>
          <w:rFonts w:ascii="Times New Roman" w:eastAsia="Times New Roman" w:hAnsi="Times New Roman" w:cs="Times New Roman"/>
          <w:sz w:val="28"/>
          <w:szCs w:val="28"/>
          <w:lang w:eastAsia="ru-RU"/>
        </w:rPr>
        <w:t>Табасарана</w:t>
      </w:r>
      <w:proofErr w:type="spellEnd"/>
      <w:r>
        <w:rPr>
          <w:rFonts w:ascii="Times New Roman" w:eastAsia="Times New Roman" w:hAnsi="Times New Roman" w:cs="Times New Roman"/>
          <w:sz w:val="28"/>
          <w:szCs w:val="28"/>
          <w:lang w:eastAsia="ru-RU"/>
        </w:rPr>
        <w:t>.</w:t>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Мирза </w:t>
      </w:r>
      <w:proofErr w:type="spellStart"/>
      <w:r>
        <w:rPr>
          <w:rFonts w:ascii="Times New Roman" w:eastAsia="Times New Roman" w:hAnsi="Times New Roman" w:cs="Times New Roman"/>
          <w:b/>
          <w:bCs/>
          <w:sz w:val="28"/>
          <w:szCs w:val="28"/>
          <w:lang w:eastAsia="ru-RU"/>
        </w:rPr>
        <w:t>Калукский</w:t>
      </w:r>
      <w:proofErr w:type="spellEnd"/>
      <w:r>
        <w:rPr>
          <w:rFonts w:ascii="Times New Roman" w:eastAsia="Times New Roman" w:hAnsi="Times New Roman" w:cs="Times New Roman"/>
          <w:sz w:val="28"/>
          <w:szCs w:val="28"/>
          <w:lang w:eastAsia="ru-RU"/>
        </w:rPr>
        <w:t xml:space="preserve"> – поэт-воин, широко известный в </w:t>
      </w:r>
      <w:proofErr w:type="spellStart"/>
      <w:r>
        <w:rPr>
          <w:rFonts w:ascii="Times New Roman" w:eastAsia="Times New Roman" w:hAnsi="Times New Roman" w:cs="Times New Roman"/>
          <w:sz w:val="28"/>
          <w:szCs w:val="28"/>
          <w:lang w:eastAsia="ru-RU"/>
        </w:rPr>
        <w:t>Табасаране</w:t>
      </w:r>
      <w:proofErr w:type="spellEnd"/>
      <w:r>
        <w:rPr>
          <w:rFonts w:ascii="Times New Roman" w:eastAsia="Times New Roman" w:hAnsi="Times New Roman" w:cs="Times New Roman"/>
          <w:sz w:val="28"/>
          <w:szCs w:val="28"/>
          <w:lang w:eastAsia="ru-RU"/>
        </w:rPr>
        <w:t xml:space="preserve">, ставший воплощением величия народного духа, одинаково владеющий мечом и пером, горячо любящий свой край и свой народ. В своих произведениях он призывал горцев к миру и дружбе, выступал против жестоких и жадных правителей. Поэт сам принял участие в составе объединенных сил народов Дагестана в сражении с </w:t>
      </w:r>
      <w:proofErr w:type="gramStart"/>
      <w:r>
        <w:rPr>
          <w:rFonts w:ascii="Times New Roman" w:eastAsia="Times New Roman" w:hAnsi="Times New Roman" w:cs="Times New Roman"/>
          <w:sz w:val="28"/>
          <w:szCs w:val="28"/>
          <w:lang w:eastAsia="ru-RU"/>
        </w:rPr>
        <w:t>Надир-шахом</w:t>
      </w:r>
      <w:proofErr w:type="gramEnd"/>
      <w:r>
        <w:rPr>
          <w:rFonts w:ascii="Times New Roman" w:eastAsia="Times New Roman" w:hAnsi="Times New Roman" w:cs="Times New Roman"/>
          <w:sz w:val="28"/>
          <w:szCs w:val="28"/>
          <w:lang w:eastAsia="ru-RU"/>
        </w:rPr>
        <w:t xml:space="preserve"> и погиб в 27 лет. В райцентре Табасаранского района селении Хучни установлен памятник Мирзе </w:t>
      </w:r>
      <w:proofErr w:type="spellStart"/>
      <w:r>
        <w:rPr>
          <w:rFonts w:ascii="Times New Roman" w:eastAsia="Times New Roman" w:hAnsi="Times New Roman" w:cs="Times New Roman"/>
          <w:sz w:val="28"/>
          <w:szCs w:val="28"/>
          <w:lang w:eastAsia="ru-RU"/>
        </w:rPr>
        <w:t>Калукскому</w:t>
      </w:r>
      <w:proofErr w:type="spellEnd"/>
      <w:r>
        <w:rPr>
          <w:rFonts w:ascii="Times New Roman" w:eastAsia="Times New Roman" w:hAnsi="Times New Roman" w:cs="Times New Roman"/>
          <w:sz w:val="28"/>
          <w:szCs w:val="28"/>
          <w:lang w:eastAsia="ru-RU"/>
        </w:rPr>
        <w:t>.</w:t>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Наврузбек-эфенди</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аль-Халаги</w:t>
      </w:r>
      <w:proofErr w:type="spellEnd"/>
      <w:r>
        <w:rPr>
          <w:rFonts w:ascii="Times New Roman" w:eastAsia="Times New Roman" w:hAnsi="Times New Roman" w:cs="Times New Roman"/>
          <w:sz w:val="28"/>
          <w:szCs w:val="28"/>
          <w:lang w:eastAsia="ru-RU"/>
        </w:rPr>
        <w:t xml:space="preserve"> (1882–1972) – родился в с. </w:t>
      </w:r>
      <w:proofErr w:type="spellStart"/>
      <w:r>
        <w:rPr>
          <w:rFonts w:ascii="Times New Roman" w:eastAsia="Times New Roman" w:hAnsi="Times New Roman" w:cs="Times New Roman"/>
          <w:sz w:val="28"/>
          <w:szCs w:val="28"/>
          <w:lang w:eastAsia="ru-RU"/>
        </w:rPr>
        <w:t>Халаг</w:t>
      </w:r>
      <w:proofErr w:type="spellEnd"/>
      <w:r>
        <w:rPr>
          <w:rFonts w:ascii="Times New Roman" w:eastAsia="Times New Roman" w:hAnsi="Times New Roman" w:cs="Times New Roman"/>
          <w:sz w:val="28"/>
          <w:szCs w:val="28"/>
          <w:lang w:eastAsia="ru-RU"/>
        </w:rPr>
        <w:t xml:space="preserve">. Шейх </w:t>
      </w:r>
      <w:proofErr w:type="spellStart"/>
      <w:r>
        <w:rPr>
          <w:rFonts w:ascii="Times New Roman" w:eastAsia="Times New Roman" w:hAnsi="Times New Roman" w:cs="Times New Roman"/>
          <w:sz w:val="28"/>
          <w:szCs w:val="28"/>
          <w:lang w:eastAsia="ru-RU"/>
        </w:rPr>
        <w:t>накшибандийскоготариката</w:t>
      </w:r>
      <w:proofErr w:type="spellEnd"/>
      <w:r>
        <w:rPr>
          <w:rFonts w:ascii="Times New Roman" w:eastAsia="Times New Roman" w:hAnsi="Times New Roman" w:cs="Times New Roman"/>
          <w:sz w:val="28"/>
          <w:szCs w:val="28"/>
          <w:lang w:eastAsia="ru-RU"/>
        </w:rPr>
        <w:t xml:space="preserve">. С 10 лет изучал арабский язык и религию. В целях обогащения знаний получал уроки у </w:t>
      </w:r>
      <w:proofErr w:type="spellStart"/>
      <w:r>
        <w:rPr>
          <w:rFonts w:ascii="Times New Roman" w:eastAsia="Times New Roman" w:hAnsi="Times New Roman" w:cs="Times New Roman"/>
          <w:sz w:val="28"/>
          <w:szCs w:val="28"/>
          <w:lang w:eastAsia="ru-RU"/>
        </w:rPr>
        <w:t>алимов</w:t>
      </w:r>
      <w:proofErr w:type="spellEnd"/>
      <w:r>
        <w:rPr>
          <w:rFonts w:ascii="Times New Roman" w:eastAsia="Times New Roman" w:hAnsi="Times New Roman" w:cs="Times New Roman"/>
          <w:sz w:val="28"/>
          <w:szCs w:val="28"/>
          <w:lang w:eastAsia="ru-RU"/>
        </w:rPr>
        <w:t xml:space="preserve"> сел </w:t>
      </w:r>
      <w:proofErr w:type="spellStart"/>
      <w:r>
        <w:rPr>
          <w:rFonts w:ascii="Times New Roman" w:eastAsia="Times New Roman" w:hAnsi="Times New Roman" w:cs="Times New Roman"/>
          <w:sz w:val="28"/>
          <w:szCs w:val="28"/>
          <w:lang w:eastAsia="ru-RU"/>
        </w:rPr>
        <w:t>Джули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Кюряг</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Афна</w:t>
      </w:r>
      <w:proofErr w:type="spellEnd"/>
      <w:r>
        <w:rPr>
          <w:rFonts w:ascii="Times New Roman" w:eastAsia="Times New Roman" w:hAnsi="Times New Roman" w:cs="Times New Roman"/>
          <w:sz w:val="28"/>
          <w:szCs w:val="28"/>
          <w:lang w:eastAsia="ru-RU"/>
        </w:rPr>
        <w:t xml:space="preserve"> и др. Умер </w:t>
      </w:r>
      <w:proofErr w:type="spellStart"/>
      <w:r>
        <w:rPr>
          <w:rFonts w:ascii="Times New Roman" w:eastAsia="Times New Roman" w:hAnsi="Times New Roman" w:cs="Times New Roman"/>
          <w:sz w:val="28"/>
          <w:szCs w:val="28"/>
          <w:lang w:eastAsia="ru-RU"/>
        </w:rPr>
        <w:t>Наврузбек-эфенди</w:t>
      </w:r>
      <w:proofErr w:type="spellEnd"/>
      <w:r>
        <w:rPr>
          <w:rFonts w:ascii="Times New Roman" w:eastAsia="Times New Roman" w:hAnsi="Times New Roman" w:cs="Times New Roman"/>
          <w:sz w:val="28"/>
          <w:szCs w:val="28"/>
          <w:lang w:eastAsia="ru-RU"/>
        </w:rPr>
        <w:t xml:space="preserve"> на 90-м году жизни и </w:t>
      </w:r>
      <w:proofErr w:type="gramStart"/>
      <w:r>
        <w:rPr>
          <w:rFonts w:ascii="Times New Roman" w:eastAsia="Times New Roman" w:hAnsi="Times New Roman" w:cs="Times New Roman"/>
          <w:sz w:val="28"/>
          <w:szCs w:val="28"/>
          <w:lang w:eastAsia="ru-RU"/>
        </w:rPr>
        <w:t>похоронен</w:t>
      </w:r>
      <w:proofErr w:type="gramEnd"/>
      <w:r>
        <w:rPr>
          <w:rFonts w:ascii="Times New Roman" w:eastAsia="Times New Roman" w:hAnsi="Times New Roman" w:cs="Times New Roman"/>
          <w:sz w:val="28"/>
          <w:szCs w:val="28"/>
          <w:lang w:eastAsia="ru-RU"/>
        </w:rPr>
        <w:t xml:space="preserve"> в родном селе. Могила шейха </w:t>
      </w:r>
      <w:proofErr w:type="spellStart"/>
      <w:r>
        <w:rPr>
          <w:rFonts w:ascii="Times New Roman" w:eastAsia="Times New Roman" w:hAnsi="Times New Roman" w:cs="Times New Roman"/>
          <w:sz w:val="28"/>
          <w:szCs w:val="28"/>
          <w:lang w:eastAsia="ru-RU"/>
        </w:rPr>
        <w:t>Наврузбека-эфенди</w:t>
      </w:r>
      <w:proofErr w:type="spellEnd"/>
      <w:r>
        <w:rPr>
          <w:rFonts w:ascii="Times New Roman" w:eastAsia="Times New Roman" w:hAnsi="Times New Roman" w:cs="Times New Roman"/>
          <w:sz w:val="28"/>
          <w:szCs w:val="28"/>
          <w:lang w:eastAsia="ru-RU"/>
        </w:rPr>
        <w:t xml:space="preserve"> стала местом паломничества сотен мусульман со всего Дагестана.</w:t>
      </w:r>
    </w:p>
    <w:p w:rsidR="003378D9" w:rsidRDefault="003378D9" w:rsidP="003378D9">
      <w:pPr>
        <w:shd w:val="clear" w:color="auto" w:fill="FFFFFF"/>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3378D9" w:rsidRDefault="003378D9" w:rsidP="003378D9">
      <w:pPr>
        <w:shd w:val="clear" w:color="auto" w:fill="FFFFFF"/>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3378D9" w:rsidRDefault="003378D9" w:rsidP="003378D9">
      <w:pPr>
        <w:shd w:val="clear" w:color="auto" w:fill="FFFFFF"/>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3378D9" w:rsidRDefault="003378D9" w:rsidP="003378D9">
      <w:pPr>
        <w:shd w:val="clear" w:color="auto" w:fill="FFFFFF"/>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3378D9" w:rsidRDefault="003378D9" w:rsidP="003378D9">
      <w:pPr>
        <w:shd w:val="clear" w:color="auto" w:fill="FFFFFF"/>
        <w:spacing w:before="150" w:after="150" w:line="240" w:lineRule="auto"/>
        <w:ind w:left="150" w:right="15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Общественные и научные деятели</w:t>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Шалбузов</w:t>
      </w:r>
      <w:proofErr w:type="spellEnd"/>
      <w:r w:rsidR="00E70A47">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Темирхан</w:t>
      </w:r>
      <w:proofErr w:type="spellEnd"/>
      <w:r w:rsidR="00E70A47">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Шалбузович</w:t>
      </w:r>
      <w:proofErr w:type="spellEnd"/>
      <w:r>
        <w:rPr>
          <w:rFonts w:ascii="Times New Roman" w:eastAsia="Times New Roman" w:hAnsi="Times New Roman" w:cs="Times New Roman"/>
          <w:sz w:val="28"/>
          <w:szCs w:val="28"/>
          <w:lang w:eastAsia="ru-RU"/>
        </w:rPr>
        <w:t> (1885–1978) – писатель и учёный – просветитель, создатель табасаранской письменности и литературы. Им составлен русско-табасаранский словарь, написан ряд песен, стихов и поэм.</w:t>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Гасанов Магомед </w:t>
      </w:r>
      <w:proofErr w:type="spellStart"/>
      <w:r>
        <w:rPr>
          <w:rFonts w:ascii="Times New Roman" w:eastAsia="Times New Roman" w:hAnsi="Times New Roman" w:cs="Times New Roman"/>
          <w:b/>
          <w:bCs/>
          <w:sz w:val="28"/>
          <w:szCs w:val="28"/>
          <w:lang w:eastAsia="ru-RU"/>
        </w:rPr>
        <w:t>Раджабович</w:t>
      </w:r>
      <w:proofErr w:type="spellEnd"/>
      <w:r>
        <w:rPr>
          <w:rFonts w:ascii="Times New Roman" w:eastAsia="Times New Roman" w:hAnsi="Times New Roman" w:cs="Times New Roman"/>
          <w:sz w:val="28"/>
          <w:szCs w:val="28"/>
          <w:lang w:eastAsia="ru-RU"/>
        </w:rPr>
        <w:t> – первый доктор исторических наук среди табасаранцев, профессор, педагог, заслуженный деятель науки РД и РФ, академик Международной академии высшей школы, лауреат Государственных премий РД и Гранта Президента РФ. Им опубликовано более 500 работ, в том числе 20 монографий, получивших признание в научном мире России, США, Ирана, Турции, Германии и других стран.</w:t>
      </w:r>
    </w:p>
    <w:p w:rsidR="003378D9" w:rsidRDefault="003378D9" w:rsidP="003378D9">
      <w:pPr>
        <w:shd w:val="clear" w:color="auto" w:fill="FFFFFF"/>
        <w:spacing w:before="150" w:after="150" w:line="240" w:lineRule="auto"/>
        <w:ind w:right="150"/>
        <w:jc w:val="both"/>
        <w:outlineLvl w:val="1"/>
        <w:rPr>
          <w:rFonts w:ascii="Times New Roman" w:eastAsia="Times New Roman" w:hAnsi="Times New Roman" w:cs="Times New Roman"/>
          <w:sz w:val="28"/>
          <w:szCs w:val="28"/>
          <w:lang w:eastAsia="ru-RU"/>
        </w:rPr>
      </w:pPr>
    </w:p>
    <w:p w:rsidR="003378D9" w:rsidRDefault="003378D9" w:rsidP="003378D9">
      <w:pPr>
        <w:shd w:val="clear" w:color="auto" w:fill="FFFFFF"/>
        <w:spacing w:before="150" w:after="150" w:line="240" w:lineRule="auto"/>
        <w:ind w:right="150"/>
        <w:jc w:val="both"/>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Деятели литературы и культуры </w:t>
      </w:r>
    </w:p>
    <w:p w:rsidR="003378D9" w:rsidRDefault="003378D9" w:rsidP="003378D9">
      <w:pPr>
        <w:shd w:val="clear" w:color="auto" w:fill="FFFFFF"/>
        <w:spacing w:after="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Шамиль </w:t>
      </w:r>
      <w:proofErr w:type="spellStart"/>
      <w:r>
        <w:rPr>
          <w:rFonts w:ascii="Times New Roman" w:eastAsia="Times New Roman" w:hAnsi="Times New Roman" w:cs="Times New Roman"/>
          <w:b/>
          <w:bCs/>
          <w:sz w:val="28"/>
          <w:szCs w:val="28"/>
          <w:lang w:eastAsia="ru-RU"/>
        </w:rPr>
        <w:t>Казиев</w:t>
      </w:r>
      <w:proofErr w:type="spellEnd"/>
      <w:r>
        <w:rPr>
          <w:rFonts w:ascii="Times New Roman" w:eastAsia="Times New Roman" w:hAnsi="Times New Roman" w:cs="Times New Roman"/>
          <w:sz w:val="28"/>
          <w:szCs w:val="28"/>
          <w:lang w:eastAsia="ru-RU"/>
        </w:rPr>
        <w:t xml:space="preserve"> родился в 1941 г. в селении </w:t>
      </w:r>
      <w:proofErr w:type="spellStart"/>
      <w:r>
        <w:rPr>
          <w:rFonts w:ascii="Times New Roman" w:eastAsia="Times New Roman" w:hAnsi="Times New Roman" w:cs="Times New Roman"/>
          <w:sz w:val="28"/>
          <w:szCs w:val="28"/>
          <w:lang w:eastAsia="ru-RU"/>
        </w:rPr>
        <w:t>Гуми</w:t>
      </w:r>
      <w:proofErr w:type="spellEnd"/>
      <w:r>
        <w:rPr>
          <w:rFonts w:ascii="Times New Roman" w:eastAsia="Times New Roman" w:hAnsi="Times New Roman" w:cs="Times New Roman"/>
          <w:sz w:val="28"/>
          <w:szCs w:val="28"/>
          <w:lang w:eastAsia="ru-RU"/>
        </w:rPr>
        <w:t xml:space="preserve">. Поэт, переводчик, заслуженный работник культуры РД, лауреат Государственной премии РД им. С. </w:t>
      </w:r>
      <w:proofErr w:type="spellStart"/>
      <w:r>
        <w:rPr>
          <w:rFonts w:ascii="Times New Roman" w:eastAsia="Times New Roman" w:hAnsi="Times New Roman" w:cs="Times New Roman"/>
          <w:sz w:val="28"/>
          <w:szCs w:val="28"/>
          <w:lang w:eastAsia="ru-RU"/>
        </w:rPr>
        <w:t>Стальского</w:t>
      </w:r>
      <w:proofErr w:type="spellEnd"/>
      <w:r>
        <w:rPr>
          <w:rFonts w:ascii="Times New Roman" w:eastAsia="Times New Roman" w:hAnsi="Times New Roman" w:cs="Times New Roman"/>
          <w:sz w:val="28"/>
          <w:szCs w:val="28"/>
          <w:lang w:eastAsia="ru-RU"/>
        </w:rPr>
        <w:t xml:space="preserve">, Всероссийской литературной премии им. П. Ершова. Им была переведена на табасаранский язык известная сказка П. Ершова "Конёк-горбунок".  </w:t>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Манаф</w:t>
      </w:r>
      <w:proofErr w:type="spellEnd"/>
      <w:r w:rsidR="00E70A47">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Шамхалов</w:t>
      </w:r>
      <w:proofErr w:type="spellEnd"/>
      <w:r>
        <w:rPr>
          <w:rFonts w:ascii="Times New Roman" w:eastAsia="Times New Roman" w:hAnsi="Times New Roman" w:cs="Times New Roman"/>
          <w:sz w:val="28"/>
          <w:szCs w:val="28"/>
          <w:lang w:eastAsia="ru-RU"/>
        </w:rPr>
        <w:t xml:space="preserve"> (1915–1974). Родился в селении Хив. Поэт, прозаик, драматург, член Союза писателей СССР с 1959 г. Первые публикации произведений появились в районной газете. В годы Великой Отечественной войны широкое признание получила его поэма "Юный патриот". </w:t>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Касум</w:t>
      </w:r>
      <w:proofErr w:type="spellEnd"/>
      <w:r w:rsidR="00E70A47">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Магомедов</w:t>
      </w:r>
      <w:r>
        <w:rPr>
          <w:rFonts w:ascii="Times New Roman" w:eastAsia="Times New Roman" w:hAnsi="Times New Roman" w:cs="Times New Roman"/>
          <w:sz w:val="28"/>
          <w:szCs w:val="28"/>
          <w:lang w:eastAsia="ru-RU"/>
        </w:rPr>
        <w:t xml:space="preserve"> – композитор, член Союза композиторов РФ, лауреат всероссийских и международных фестивалей, заслуженный деятель искусств РД и РФ, заслуженный деятель культуры Всероссийского музыкального общества. </w:t>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Избат</w:t>
      </w:r>
      <w:proofErr w:type="spellEnd"/>
      <w:r w:rsidR="00E70A47">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Уруджева</w:t>
      </w:r>
      <w:proofErr w:type="spellEnd"/>
      <w:r>
        <w:rPr>
          <w:rFonts w:ascii="Times New Roman" w:eastAsia="Times New Roman" w:hAnsi="Times New Roman" w:cs="Times New Roman"/>
          <w:sz w:val="28"/>
          <w:szCs w:val="28"/>
          <w:lang w:eastAsia="ru-RU"/>
        </w:rPr>
        <w:t> – художник-живописец, член Союза художников РД и РФ. Обладатель Гранта Президента РД в области культуры и искусства (2008 г.), участник международных и республиканских выставок с 1984 г. Произведения автора находятся в коллекциях России, Германии, Израиля, США, в музеях Дагестана.</w:t>
      </w: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
    <w:p w:rsidR="00E70A47" w:rsidRDefault="00E70A47" w:rsidP="003378D9">
      <w:pPr>
        <w:spacing w:after="0" w:line="240" w:lineRule="auto"/>
        <w:ind w:firstLine="300"/>
        <w:jc w:val="both"/>
        <w:rPr>
          <w:rFonts w:ascii="Times New Roman" w:eastAsia="Times New Roman" w:hAnsi="Times New Roman" w:cs="Times New Roman"/>
          <w:sz w:val="28"/>
          <w:szCs w:val="28"/>
          <w:lang w:eastAsia="ru-RU"/>
        </w:rPr>
      </w:pPr>
    </w:p>
    <w:p w:rsidR="003378D9" w:rsidRDefault="003378D9" w:rsidP="00E70A47">
      <w:pPr>
        <w:spacing w:after="0" w:line="240" w:lineRule="auto"/>
        <w:jc w:val="both"/>
        <w:rPr>
          <w:rFonts w:ascii="Times New Roman" w:eastAsia="Times New Roman" w:hAnsi="Times New Roman" w:cs="Times New Roman"/>
          <w:sz w:val="28"/>
          <w:szCs w:val="28"/>
          <w:lang w:eastAsia="ru-RU"/>
        </w:rPr>
      </w:pPr>
    </w:p>
    <w:p w:rsidR="003378D9" w:rsidRDefault="003378D9"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Заключение</w:t>
      </w:r>
    </w:p>
    <w:p w:rsidR="003378D9" w:rsidRDefault="003378D9"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r>
        <w:rPr>
          <w:noProof/>
          <w:lang w:eastAsia="ru-RU"/>
        </w:rPr>
        <w:drawing>
          <wp:anchor distT="0" distB="0" distL="114300" distR="114300" simplePos="0" relativeHeight="251658240" behindDoc="0" locked="0" layoutInCell="1" allowOverlap="1">
            <wp:simplePos x="0" y="0"/>
            <wp:positionH relativeFrom="column">
              <wp:posOffset>1064260</wp:posOffset>
            </wp:positionH>
            <wp:positionV relativeFrom="paragraph">
              <wp:posOffset>249555</wp:posOffset>
            </wp:positionV>
            <wp:extent cx="4410075" cy="2751455"/>
            <wp:effectExtent l="0" t="0" r="9525" b="0"/>
            <wp:wrapSquare wrapText="bothSides"/>
            <wp:docPr id="16" name="Рисунок 16" descr="Описание: Габибат Азизова - Табасаранцы. История, культура, трад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Описание: Габибат Азизова - Табасаранцы. История, культура, традиции"/>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0075" cy="2751455"/>
                    </a:xfrm>
                    <a:prstGeom prst="rect">
                      <a:avLst/>
                    </a:prstGeom>
                    <a:noFill/>
                  </pic:spPr>
                </pic:pic>
              </a:graphicData>
            </a:graphic>
          </wp:anchor>
        </w:drawing>
      </w:r>
    </w:p>
    <w:p w:rsidR="003378D9" w:rsidRDefault="003378D9"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3378D9" w:rsidRDefault="003378D9"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3378D9" w:rsidRDefault="003378D9" w:rsidP="003378D9">
      <w:pPr>
        <w:spacing w:before="150" w:after="150" w:line="240" w:lineRule="auto"/>
        <w:ind w:left="150" w:right="150"/>
        <w:jc w:val="center"/>
        <w:outlineLvl w:val="1"/>
        <w:rPr>
          <w:rFonts w:ascii="Times New Roman" w:eastAsia="Times New Roman" w:hAnsi="Times New Roman" w:cs="Times New Roman"/>
          <w:b/>
          <w:bCs/>
          <w:sz w:val="28"/>
          <w:szCs w:val="28"/>
          <w:lang w:eastAsia="ru-RU"/>
        </w:rPr>
      </w:pPr>
    </w:p>
    <w:p w:rsidR="003378D9" w:rsidRDefault="003378D9" w:rsidP="003378D9">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textWrapping" w:clear="all"/>
      </w:r>
    </w:p>
    <w:p w:rsidR="003378D9" w:rsidRDefault="003378D9" w:rsidP="003378D9">
      <w:pPr>
        <w:spacing w:after="150" w:line="240" w:lineRule="auto"/>
        <w:rPr>
          <w:rFonts w:ascii="Times New Roman" w:eastAsia="Times New Roman" w:hAnsi="Times New Roman" w:cs="Times New Roman"/>
          <w:sz w:val="28"/>
          <w:szCs w:val="28"/>
          <w:lang w:eastAsia="ru-RU"/>
        </w:rPr>
      </w:pPr>
    </w:p>
    <w:p w:rsidR="003378D9" w:rsidRDefault="003378D9" w:rsidP="003378D9">
      <w:pPr>
        <w:spacing w:after="150" w:line="240" w:lineRule="auto"/>
        <w:rPr>
          <w:rFonts w:ascii="Times New Roman" w:eastAsia="Times New Roman" w:hAnsi="Times New Roman" w:cs="Times New Roman"/>
          <w:sz w:val="28"/>
          <w:szCs w:val="28"/>
          <w:lang w:eastAsia="ru-RU"/>
        </w:rPr>
      </w:pPr>
    </w:p>
    <w:p w:rsidR="003378D9" w:rsidRDefault="003378D9" w:rsidP="003378D9">
      <w:pPr>
        <w:spacing w:after="0" w:line="240" w:lineRule="auto"/>
        <w:ind w:firstLine="30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Написанная нами работа – это небольшое путешествие в прошлое, отражение настоящего и напутствие подрастающему поколению табасаранцев в будущее, призывающее изучать, любить, приумножать родную культуру, героические и трудовые традиции нашего гордого и доброго </w:t>
      </w:r>
      <w:proofErr w:type="spellStart"/>
      <w:r>
        <w:rPr>
          <w:rFonts w:ascii="Times New Roman" w:eastAsia="Times New Roman" w:hAnsi="Times New Roman" w:cs="Times New Roman"/>
          <w:sz w:val="28"/>
          <w:szCs w:val="28"/>
          <w:lang w:eastAsia="ru-RU"/>
        </w:rPr>
        <w:t>народаМы</w:t>
      </w:r>
      <w:proofErr w:type="spellEnd"/>
      <w:r>
        <w:rPr>
          <w:rFonts w:ascii="Times New Roman" w:eastAsia="Times New Roman" w:hAnsi="Times New Roman" w:cs="Times New Roman"/>
          <w:sz w:val="28"/>
          <w:szCs w:val="28"/>
          <w:lang w:eastAsia="ru-RU"/>
        </w:rPr>
        <w:t>, табасаранцы, представляем единый этнический корень со всеми братскими народами Дагестана, всегда жили и живём стремлением к светлой, свободной жизни, с надеждой на прочный мир, стабильность и единство всех</w:t>
      </w:r>
      <w:proofErr w:type="gramEnd"/>
      <w:r>
        <w:rPr>
          <w:rFonts w:ascii="Times New Roman" w:eastAsia="Times New Roman" w:hAnsi="Times New Roman" w:cs="Times New Roman"/>
          <w:sz w:val="28"/>
          <w:szCs w:val="28"/>
          <w:lang w:eastAsia="ru-RU"/>
        </w:rPr>
        <w:t xml:space="preserve"> народов нашего Отечества – России.</w:t>
      </w:r>
    </w:p>
    <w:p w:rsidR="003378D9" w:rsidRDefault="003378D9" w:rsidP="003378D9">
      <w:pPr>
        <w:spacing w:after="0" w:line="240" w:lineRule="auto"/>
        <w:ind w:firstLine="30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Наши предки оставили нам в наследство богатейшую историю, самобытную культуру, прекрасные традиции. </w:t>
      </w:r>
      <w:proofErr w:type="gramStart"/>
      <w:r>
        <w:rPr>
          <w:rFonts w:ascii="Times New Roman" w:eastAsia="Times New Roman" w:hAnsi="Times New Roman" w:cs="Times New Roman"/>
          <w:bCs/>
          <w:sz w:val="28"/>
          <w:szCs w:val="28"/>
          <w:lang w:eastAsia="ru-RU"/>
        </w:rPr>
        <w:t>Которое</w:t>
      </w:r>
      <w:proofErr w:type="gramEnd"/>
      <w:r>
        <w:rPr>
          <w:rFonts w:ascii="Times New Roman" w:eastAsia="Times New Roman" w:hAnsi="Times New Roman" w:cs="Times New Roman"/>
          <w:bCs/>
          <w:sz w:val="28"/>
          <w:szCs w:val="28"/>
          <w:lang w:eastAsia="ru-RU"/>
        </w:rPr>
        <w:t xml:space="preserve"> мы должны бережно хранить и приумножать. </w:t>
      </w:r>
    </w:p>
    <w:p w:rsidR="003378D9" w:rsidRDefault="003378D9" w:rsidP="003378D9">
      <w:pPr>
        <w:spacing w:after="0" w:line="240" w:lineRule="auto"/>
        <w:ind w:firstLine="300"/>
        <w:jc w:val="both"/>
        <w:rPr>
          <w:rFonts w:ascii="Times New Roman" w:eastAsia="Times New Roman" w:hAnsi="Times New Roman" w:cs="Times New Roman"/>
          <w:bCs/>
          <w:sz w:val="28"/>
          <w:szCs w:val="28"/>
          <w:lang w:eastAsia="ru-RU"/>
        </w:rPr>
      </w:pPr>
    </w:p>
    <w:p w:rsidR="003378D9" w:rsidRDefault="003378D9" w:rsidP="003378D9">
      <w:pPr>
        <w:spacing w:after="0" w:line="240" w:lineRule="auto"/>
        <w:ind w:firstLine="300"/>
        <w:jc w:val="both"/>
        <w:rPr>
          <w:rFonts w:ascii="Times New Roman" w:eastAsia="Times New Roman" w:hAnsi="Times New Roman" w:cs="Times New Roman"/>
          <w:bCs/>
          <w:sz w:val="28"/>
          <w:szCs w:val="28"/>
          <w:lang w:eastAsia="ru-RU"/>
        </w:rPr>
      </w:pPr>
    </w:p>
    <w:p w:rsidR="003378D9" w:rsidRDefault="003378D9" w:rsidP="003378D9">
      <w:pPr>
        <w:spacing w:after="0" w:line="240" w:lineRule="auto"/>
        <w:ind w:firstLine="300"/>
        <w:jc w:val="both"/>
        <w:rPr>
          <w:rFonts w:ascii="Times New Roman" w:hAnsi="Times New Roman" w:cs="Times New Roman"/>
          <w:sz w:val="28"/>
          <w:szCs w:val="28"/>
        </w:rPr>
      </w:pPr>
    </w:p>
    <w:p w:rsidR="00337668" w:rsidRDefault="00337668"/>
    <w:sectPr w:rsidR="00337668" w:rsidSect="00A449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1D1D"/>
    <w:rsid w:val="000F6DA1"/>
    <w:rsid w:val="00140FA3"/>
    <w:rsid w:val="002F287A"/>
    <w:rsid w:val="00323626"/>
    <w:rsid w:val="00337668"/>
    <w:rsid w:val="003378D9"/>
    <w:rsid w:val="00360301"/>
    <w:rsid w:val="00691280"/>
    <w:rsid w:val="006B07EE"/>
    <w:rsid w:val="006E23C1"/>
    <w:rsid w:val="007766B2"/>
    <w:rsid w:val="007A538C"/>
    <w:rsid w:val="008031FB"/>
    <w:rsid w:val="008343AC"/>
    <w:rsid w:val="0085313F"/>
    <w:rsid w:val="008C2F7C"/>
    <w:rsid w:val="00961D1D"/>
    <w:rsid w:val="00A44972"/>
    <w:rsid w:val="00AD2C65"/>
    <w:rsid w:val="00AE1219"/>
    <w:rsid w:val="00AE61AC"/>
    <w:rsid w:val="00AF2608"/>
    <w:rsid w:val="00B63BED"/>
    <w:rsid w:val="00CD4D92"/>
    <w:rsid w:val="00CE5C95"/>
    <w:rsid w:val="00D0205E"/>
    <w:rsid w:val="00D224F1"/>
    <w:rsid w:val="00E70A47"/>
    <w:rsid w:val="00ED276D"/>
    <w:rsid w:val="00EE26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8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78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78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8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78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78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572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4158</Words>
  <Characters>23704</Characters>
  <Application>Microsoft Office Word</Application>
  <DocSecurity>0</DocSecurity>
  <Lines>197</Lines>
  <Paragraphs>55</Paragraphs>
  <ScaleCrop>false</ScaleCrop>
  <Company>SPecialiST RePack</Company>
  <LinksUpToDate>false</LinksUpToDate>
  <CharactersWithSpaces>27807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meridian05.ru</dc:creator>
  <cp:keywords/>
  <dc:description/>
  <cp:lastModifiedBy>888</cp:lastModifiedBy>
  <cp:revision>11</cp:revision>
  <dcterms:created xsi:type="dcterms:W3CDTF">2016-10-24T17:12:00Z</dcterms:created>
  <dcterms:modified xsi:type="dcterms:W3CDTF">2018-10-10T18:14:00Z</dcterms:modified>
</cp:coreProperties>
</file>